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tbl>
      <w:tblPr>
        <w:tblStyle w:val="Tabellenraster3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499F186C" w14:textId="77777777" w:rsidTr="00215A61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A86CAD" w:rsidRPr="00A86CAD" w:rsidP="00A86CAD" w14:paraId="58E7A483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86CAD">
              <w:rPr>
                <w:rFonts w:cs="Arial"/>
                <w:b/>
                <w:sz w:val="18"/>
                <w:szCs w:val="18"/>
                <w:lang w:val="en-US"/>
              </w:rPr>
              <w:t>Application ID (as it appears in the application form / change notification form)</w:t>
            </w:r>
          </w:p>
        </w:tc>
      </w:tr>
      <w:tr w14:paraId="6C2F831E" w14:textId="77777777" w:rsidTr="00215A61">
        <w:tblPrEx>
          <w:tblW w:w="0" w:type="auto"/>
          <w:tblLook w:val="04A0"/>
        </w:tblPrEx>
        <w:trPr>
          <w:trHeight w:val="472"/>
        </w:trPr>
        <w:tc>
          <w:tcPr>
            <w:tcW w:w="9095" w:type="dxa"/>
            <w:vAlign w:val="center"/>
          </w:tcPr>
          <w:p w:rsidR="00A86CAD" w:rsidRPr="00A86CAD" w:rsidP="00A86CAD" w14:paraId="7778B11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A86CAD" w:rsidRPr="00A86CAD" w:rsidP="00A86CAD" w14:paraId="75C61127" w14:textId="77777777">
      <w:pPr>
        <w:rPr>
          <w:lang w:val="en-US"/>
        </w:rPr>
      </w:pPr>
    </w:p>
    <w:p w:rsidR="00A86CAD" w:rsidRPr="00A86CAD" w:rsidP="00A86CAD" w14:paraId="4A8CFDBA" w14:textId="77777777">
      <w:pPr>
        <w:numPr>
          <w:ilvl w:val="0"/>
          <w:numId w:val="9"/>
        </w:numPr>
        <w:contextualSpacing/>
        <w:rPr>
          <w:iCs/>
          <w:lang w:val="en-US"/>
        </w:rPr>
      </w:pPr>
      <w:r w:rsidRPr="00A86CAD">
        <w:rPr>
          <w:iCs/>
          <w:lang w:val="en-US"/>
        </w:rPr>
        <w:t>[X] in this document indicates a document to be named including page number – submitted for evidence. Grey text (for guidance) may be replaced/deleted.</w:t>
      </w:r>
    </w:p>
    <w:p w:rsidR="00A86CAD" w:rsidRPr="00A86CAD" w:rsidP="00A86CAD" w14:paraId="1DEEAC74" w14:textId="77777777">
      <w:pPr>
        <w:numPr>
          <w:ilvl w:val="0"/>
          <w:numId w:val="9"/>
        </w:numPr>
        <w:contextualSpacing/>
        <w:rPr>
          <w:iCs/>
          <w:lang w:val="en-US"/>
        </w:rPr>
      </w:pPr>
      <w:r w:rsidRPr="00A86CAD">
        <w:rPr>
          <w:iCs/>
          <w:lang w:val="en-US"/>
        </w:rPr>
        <w:t>In case of a Change Notification, please only fill in the applicable sections.</w:t>
      </w:r>
    </w:p>
    <w:p w:rsidR="00A86CAD" w:rsidRPr="006040A1" w:rsidP="00E74DF1" w14:paraId="685A967C" w14:textId="77777777">
      <w:pPr>
        <w:rPr>
          <w:lang w:val="en-GB"/>
        </w:rPr>
      </w:pPr>
    </w:p>
    <w:p w:rsidR="00E4410C" w:rsidP="002E6765" w14:paraId="764C03A9" w14:textId="77777777">
      <w:pPr>
        <w:pStyle w:val="Heading1"/>
        <w:rPr>
          <w:lang w:val="en-GB"/>
        </w:rPr>
      </w:pPr>
      <w:r>
        <w:rPr>
          <w:lang w:val="en-GB"/>
        </w:rPr>
        <w:t xml:space="preserve">Short </w:t>
      </w:r>
      <w:r w:rsidR="00277D76">
        <w:rPr>
          <w:lang w:val="en-GB"/>
        </w:rPr>
        <w:t>P</w:t>
      </w:r>
      <w:r>
        <w:rPr>
          <w:lang w:val="en-GB"/>
        </w:rPr>
        <w:t xml:space="preserve">roduct </w:t>
      </w:r>
      <w:r w:rsidR="00277D76">
        <w:rPr>
          <w:lang w:val="en-GB"/>
        </w:rPr>
        <w:t>D</w:t>
      </w:r>
      <w:r>
        <w:rPr>
          <w:lang w:val="en-GB"/>
        </w:rPr>
        <w:t xml:space="preserve">escription relevant for </w:t>
      </w:r>
      <w:r w:rsidR="00CB611E">
        <w:rPr>
          <w:lang w:val="en-GB"/>
        </w:rPr>
        <w:t>Moist Heat Sterilization</w:t>
      </w:r>
    </w:p>
    <w:p w:rsidR="002E6765" w:rsidRPr="00A86CAD" w:rsidP="00E74DF1" w14:paraId="5D356AD2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>: Please replace italic text with respective information</w:t>
      </w:r>
      <w:r w:rsidRPr="00A86CAD" w:rsidR="001A5276">
        <w:rPr>
          <w:i/>
          <w:sz w:val="18"/>
          <w:szCs w:val="18"/>
          <w:lang w:val="en-GB"/>
        </w:rPr>
        <w:t xml:space="preserve">. Please add additional lines if required. 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4478316B" w14:textId="77777777" w:rsidTr="00646B31">
        <w:tblPrEx>
          <w:tblW w:w="0" w:type="auto"/>
          <w:tblLook w:val="04A0"/>
        </w:tblPrEx>
        <w:trPr>
          <w:trHeight w:val="34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CB611E" w:rsidRPr="0014224F" w:rsidP="00646B31" w14:paraId="654FE104" w14:textId="77777777">
            <w:pPr>
              <w:rPr>
                <w:b/>
                <w:sz w:val="18"/>
                <w:szCs w:val="18"/>
                <w:lang w:val="en-GB"/>
              </w:rPr>
            </w:pPr>
            <w:r w:rsidRPr="0014224F">
              <w:rPr>
                <w:b/>
                <w:sz w:val="18"/>
                <w:szCs w:val="18"/>
                <w:lang w:val="en-GB"/>
              </w:rPr>
              <w:t xml:space="preserve">Short description incl. picture of the device </w:t>
            </w:r>
            <w:r w:rsidRPr="0014224F">
              <w:rPr>
                <w:sz w:val="18"/>
                <w:szCs w:val="18"/>
                <w:lang w:val="en-GB"/>
              </w:rPr>
              <w:t>- in case of changes, as far as relevant</w:t>
            </w:r>
          </w:p>
        </w:tc>
      </w:tr>
      <w:tr w14:paraId="28978E02" w14:textId="77777777" w:rsidTr="00646B31">
        <w:tblPrEx>
          <w:tblW w:w="0" w:type="auto"/>
          <w:tblLook w:val="04A0"/>
        </w:tblPrEx>
        <w:trPr>
          <w:trHeight w:val="1566"/>
        </w:trPr>
        <w:tc>
          <w:tcPr>
            <w:tcW w:w="9062" w:type="dxa"/>
            <w:vAlign w:val="center"/>
          </w:tcPr>
          <w:p w:rsidR="00CB611E" w:rsidRPr="00C60118" w:rsidP="00646B31" w14:paraId="520C9CFA" w14:textId="77777777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C60118">
              <w:rPr>
                <w:color w:val="000000" w:themeColor="text1"/>
                <w:sz w:val="18"/>
                <w:szCs w:val="18"/>
                <w:lang w:val="en-GB"/>
              </w:rPr>
              <w:t>Description of the device as far as relevant for sterilization (pictures for clearer understanding):</w:t>
            </w:r>
          </w:p>
          <w:p w:rsidR="00CB611E" w:rsidRPr="00C60118" w:rsidP="00646B31" w14:paraId="48EF0B1F" w14:textId="77777777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C60118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  <w:p w:rsidR="00CB611E" w:rsidRPr="00C60118" w:rsidP="00646B31" w14:paraId="158A781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Product Schematic and/or Photo of product</w:t>
            </w:r>
          </w:p>
          <w:p w:rsidR="00CB611E" w:rsidRPr="00C60118" w:rsidP="00646B31" w14:paraId="7C2E8776" w14:textId="77777777">
            <w:pPr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CB611E" w:rsidRPr="00C60118" w:rsidP="00646B31" w14:paraId="200FAA0A" w14:textId="77777777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C60118">
              <w:rPr>
                <w:color w:val="000000" w:themeColor="text1"/>
                <w:sz w:val="18"/>
                <w:szCs w:val="18"/>
                <w:lang w:val="en-GB"/>
              </w:rPr>
              <w:t xml:space="preserve">Variants under assessment: </w:t>
            </w:r>
          </w:p>
          <w:p w:rsidR="00CB611E" w:rsidRPr="00C60118" w:rsidP="00646B31" w14:paraId="13FAF1F7" w14:textId="77777777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C60118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  <w:p w:rsidR="00CB611E" w:rsidRPr="00C60118" w:rsidP="00646B31" w14:paraId="1D214A47" w14:textId="77777777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CB611E" w:rsidRPr="00C60118" w:rsidP="00646B31" w14:paraId="212B4C7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variants (e.g. Same product in different </w:t>
            </w:r>
            <w:r w:rsidRPr="00C60118" w:rsid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Sterile Barrier System </w:t>
            </w:r>
            <w:r w:rsid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SBS</w:t>
            </w:r>
            <w:r w:rsid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ultiple products in same SBS)</w:t>
            </w:r>
          </w:p>
          <w:p w:rsidR="00CB611E" w:rsidRPr="00C60118" w:rsidP="00646B31" w14:paraId="1520BCA2" w14:textId="77777777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Description of the Sterile Barrier System </w:t>
            </w:r>
            <w:r w:rsidR="008A3EC1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C6011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pecifications used at sterilization</w:t>
            </w:r>
          </w:p>
          <w:p w:rsidR="00CB611E" w:rsidP="00646B31" w14:paraId="23F1591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i/>
                <w:color w:val="000000" w:themeColor="text1"/>
                <w:sz w:val="18"/>
                <w:szCs w:val="18"/>
                <w:lang w:val="en-US"/>
              </w:rPr>
            </w:pPr>
          </w:p>
          <w:p w:rsidR="00CB611E" w:rsidP="00646B31" w14:paraId="7CF275DA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 w:rsidRPr="00385854">
              <w:rPr>
                <w:b/>
                <w:color w:val="000000" w:themeColor="text1"/>
                <w:sz w:val="18"/>
                <w:szCs w:val="18"/>
                <w:lang w:val="en-US"/>
              </w:rPr>
              <w:t>Product families -</w:t>
            </w: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if applied</w:t>
            </w:r>
          </w:p>
          <w:p w:rsidR="00CB611E" w:rsidRPr="00C60118" w:rsidP="00646B31" w14:paraId="7CA0317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Please explain the rationale for sterilization product families</w:t>
            </w:r>
          </w:p>
        </w:tc>
      </w:tr>
    </w:tbl>
    <w:p w:rsidR="009856D2" w:rsidRPr="009856D2" w:rsidP="009856D2" w14:paraId="592FB778" w14:textId="77777777">
      <w:pPr>
        <w:textAlignment w:val="auto"/>
        <w:rPr>
          <w:lang w:val="en-US"/>
        </w:rPr>
      </w:pPr>
    </w:p>
    <w:tbl>
      <w:tblPr>
        <w:tblStyle w:val="Tabellenraster31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55018728" w14:textId="77777777" w:rsidTr="009856D2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56D2" w:rsidRPr="009856D2" w:rsidP="009856D2" w14:paraId="169E6125" w14:textId="77777777">
            <w:pPr>
              <w:textAlignment w:val="auto"/>
              <w:rPr>
                <w:rFonts w:cs="Arial"/>
                <w:b/>
                <w:sz w:val="18"/>
                <w:szCs w:val="18"/>
                <w:lang w:val="en-GB" w:eastAsia="zh-TW"/>
              </w:rPr>
            </w:pPr>
            <w:r w:rsidRPr="009856D2">
              <w:rPr>
                <w:rFonts w:cs="Arial"/>
                <w:b/>
                <w:sz w:val="18"/>
                <w:szCs w:val="18"/>
                <w:lang w:val="en-GB" w:eastAsia="zh-TW"/>
              </w:rPr>
              <w:t>Has this product previously been assessed by TÜV SÜD Product Service?</w:t>
            </w:r>
          </w:p>
        </w:tc>
      </w:tr>
      <w:tr w14:paraId="3D6C3D9B" w14:textId="77777777" w:rsidTr="009856D2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D2" w:rsidRPr="009856D2" w:rsidP="009856D2" w14:paraId="36AAE4A5" w14:textId="77777777">
            <w:pPr>
              <w:overflowPunct/>
              <w:autoSpaceDE/>
              <w:adjustRightInd/>
              <w:spacing w:line="254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  <w:r w:rsidRPr="009856D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If yes, please provide 10-digit order no. usually starting with 071xxxxxxx, or equivalent traceable information</w:t>
            </w:r>
          </w:p>
          <w:p w:rsidR="009856D2" w:rsidRPr="009856D2" w:rsidP="009856D2" w14:paraId="551262FC" w14:textId="77777777">
            <w:pPr>
              <w:overflowPunct/>
              <w:autoSpaceDE/>
              <w:adjustRightInd/>
              <w:spacing w:line="254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</w:p>
        </w:tc>
      </w:tr>
    </w:tbl>
    <w:p w:rsidR="009856D2" w:rsidP="002E6765" w14:paraId="7C8437E6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3016"/>
        <w:gridCol w:w="6079"/>
      </w:tblGrid>
      <w:tr w14:paraId="70E6A95C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B611E" w:rsidRPr="006664FA" w:rsidP="00646B31" w14:paraId="77617587" w14:textId="77777777">
            <w:pPr>
              <w:rPr>
                <w:b/>
                <w:sz w:val="18"/>
                <w:szCs w:val="18"/>
                <w:lang w:val="en-GB"/>
              </w:rPr>
            </w:pPr>
            <w:r w:rsidRPr="006664FA">
              <w:rPr>
                <w:b/>
                <w:sz w:val="18"/>
                <w:szCs w:val="18"/>
                <w:lang w:val="en-GB"/>
              </w:rPr>
              <w:t>Manufacturing facility and certification status of the applicable sterilization sites / facilities</w:t>
            </w:r>
          </w:p>
        </w:tc>
      </w:tr>
      <w:tr w14:paraId="18D7777F" w14:textId="77777777" w:rsidTr="00302704">
        <w:tblPrEx>
          <w:tblW w:w="0" w:type="auto"/>
          <w:tblLook w:val="04A0"/>
        </w:tblPrEx>
        <w:trPr>
          <w:trHeight w:val="436"/>
        </w:trPr>
        <w:tc>
          <w:tcPr>
            <w:tcW w:w="3016" w:type="dxa"/>
            <w:vAlign w:val="center"/>
          </w:tcPr>
          <w:p w:rsidR="00CB611E" w:rsidRPr="00BF6E95" w:rsidP="00646B31" w14:paraId="5BFC2F3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Manufacturing site to be named</w:t>
            </w:r>
          </w:p>
        </w:tc>
        <w:tc>
          <w:tcPr>
            <w:tcW w:w="6079" w:type="dxa"/>
            <w:vAlign w:val="center"/>
          </w:tcPr>
          <w:p w:rsidR="00CB611E" w:rsidRPr="00BF6E95" w:rsidP="00646B31" w14:paraId="74AC80D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</w:tr>
      <w:tr w14:paraId="2F306188" w14:textId="77777777" w:rsidTr="00302704">
        <w:tblPrEx>
          <w:tblW w:w="0" w:type="auto"/>
          <w:tblLook w:val="04A0"/>
        </w:tblPrEx>
        <w:trPr>
          <w:trHeight w:val="454"/>
        </w:trPr>
        <w:tc>
          <w:tcPr>
            <w:tcW w:w="3016" w:type="dxa"/>
            <w:vAlign w:val="center"/>
          </w:tcPr>
          <w:p w:rsidR="00CB611E" w:rsidRPr="00BF6E95" w:rsidP="00646B31" w14:paraId="1D10106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 site to be named</w:t>
            </w:r>
          </w:p>
        </w:tc>
        <w:tc>
          <w:tcPr>
            <w:tcW w:w="6079" w:type="dxa"/>
            <w:vAlign w:val="center"/>
          </w:tcPr>
          <w:p w:rsidR="00CB611E" w:rsidRPr="00BF6E95" w:rsidP="00646B31" w14:paraId="0C518A3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</w:tr>
    </w:tbl>
    <w:p w:rsidR="002E6765" w:rsidP="002E6765" w14:paraId="6E1A7A6A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059"/>
        <w:gridCol w:w="6036"/>
      </w:tblGrid>
      <w:tr w14:paraId="435E783E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B611E" w:rsidRPr="006664FA" w:rsidP="00646B31" w14:paraId="08D736D0" w14:textId="77777777">
            <w:pPr>
              <w:rPr>
                <w:b/>
                <w:sz w:val="18"/>
                <w:szCs w:val="18"/>
                <w:lang w:val="en-GB"/>
              </w:rPr>
            </w:pPr>
            <w:r w:rsidRPr="006664FA">
              <w:rPr>
                <w:b/>
                <w:sz w:val="18"/>
                <w:szCs w:val="18"/>
                <w:lang w:val="en-GB"/>
              </w:rPr>
              <w:t xml:space="preserve">External laboratories (if used for sterilization validation and routine and certification status of the laboratory) </w:t>
            </w:r>
          </w:p>
        </w:tc>
      </w:tr>
      <w:tr w14:paraId="2CDF6FD2" w14:textId="77777777" w:rsidTr="00302704">
        <w:tblPrEx>
          <w:tblW w:w="0" w:type="auto"/>
          <w:tblLook w:val="04A0"/>
        </w:tblPrEx>
        <w:trPr>
          <w:trHeight w:val="436"/>
        </w:trPr>
        <w:tc>
          <w:tcPr>
            <w:tcW w:w="3045" w:type="dxa"/>
            <w:vAlign w:val="center"/>
          </w:tcPr>
          <w:p w:rsidR="00CB611E" w:rsidRPr="00BF6E95" w:rsidP="00646B31" w14:paraId="1A37C296" w14:textId="25B89B3C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050" w:type="dxa"/>
            <w:vAlign w:val="center"/>
          </w:tcPr>
          <w:p w:rsidR="00CB611E" w:rsidRPr="00BF6E95" w:rsidP="00646B31" w14:paraId="6830A2B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icrobiology BI testing,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terility testing,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ioburden). </w:t>
            </w: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the applicable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Accreditation Certificate (e.g. ISO 17025 or GLP) </w:t>
            </w:r>
          </w:p>
        </w:tc>
      </w:tr>
      <w:tr w14:paraId="2EA75457" w14:textId="77777777" w:rsidTr="00302704">
        <w:tblPrEx>
          <w:tblW w:w="0" w:type="auto"/>
          <w:tblLook w:val="04A0"/>
        </w:tblPrEx>
        <w:trPr>
          <w:trHeight w:val="454"/>
        </w:trPr>
        <w:tc>
          <w:tcPr>
            <w:tcW w:w="3045" w:type="dxa"/>
            <w:vAlign w:val="center"/>
          </w:tcPr>
          <w:p w:rsidR="00CB611E" w:rsidRPr="00BF6E95" w:rsidP="00646B31" w14:paraId="12D1924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050" w:type="dxa"/>
            <w:vAlign w:val="center"/>
          </w:tcPr>
          <w:p w:rsidR="00CB611E" w:rsidRPr="00BF6E95" w:rsidP="00646B31" w14:paraId="0CE45541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icrobiology BI testing,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terility testing,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ioburden). </w:t>
            </w: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the applicable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Accreditation Certificate (e.g. ISO 17025 or GLP)</w:t>
            </w:r>
          </w:p>
        </w:tc>
      </w:tr>
    </w:tbl>
    <w:p w:rsidR="002E6765" w:rsidP="002E6765" w14:paraId="645B4A25" w14:textId="77777777">
      <w:pPr>
        <w:pStyle w:val="Heading1"/>
        <w:rPr>
          <w:lang w:val="en-GB"/>
        </w:rPr>
      </w:pPr>
      <w:r>
        <w:rPr>
          <w:lang w:val="en-GB"/>
        </w:rPr>
        <w:t>Production related Information</w:t>
      </w:r>
    </w:p>
    <w:p w:rsidR="002E6765" w:rsidP="002E6765" w14:paraId="1D3864A8" w14:textId="77777777">
      <w:pPr>
        <w:pStyle w:val="Heading2"/>
        <w:spacing w:before="0"/>
        <w:rPr>
          <w:lang w:val="en-GB"/>
        </w:rPr>
      </w:pPr>
      <w:r>
        <w:rPr>
          <w:lang w:val="en-GB"/>
        </w:rPr>
        <w:t>Equipment Specification</w:t>
      </w:r>
    </w:p>
    <w:p w:rsidR="002E6765" w:rsidRPr="00A86CAD" w:rsidP="00E74DF1" w14:paraId="177A3423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Note:</w:t>
      </w:r>
      <w:r w:rsidRPr="00A86CAD">
        <w:rPr>
          <w:i/>
          <w:sz w:val="18"/>
          <w:szCs w:val="18"/>
          <w:lang w:val="en-GB"/>
        </w:rPr>
        <w:t xml:space="preserve"> Please replace italic text with respective information. Please add additional lines if required.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264"/>
        <w:gridCol w:w="1695"/>
        <w:gridCol w:w="1764"/>
        <w:gridCol w:w="1364"/>
        <w:gridCol w:w="1432"/>
      </w:tblGrid>
      <w:tr w14:paraId="5394FD31" w14:textId="77777777" w:rsidTr="00646B31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6" w:type="pct"/>
            <w:shd w:val="clear" w:color="auto" w:fill="D9D9D9" w:themeFill="background1" w:themeFillShade="D9"/>
            <w:vAlign w:val="center"/>
          </w:tcPr>
          <w:p w:rsidR="00CB611E" w:rsidRPr="008D0163" w:rsidP="00646B31" w14:paraId="462ED18C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8D0163">
              <w:rPr>
                <w:b/>
                <w:sz w:val="18"/>
                <w:szCs w:val="18"/>
                <w:lang w:val="en-GB"/>
              </w:rPr>
              <w:t>Equipment including Identifier (e.g. int. ID/ serial number)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CB611E" w:rsidRPr="008D0163" w:rsidP="00646B31" w14:paraId="0D29AF7F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8D0163">
              <w:rPr>
                <w:b/>
                <w:sz w:val="18"/>
                <w:szCs w:val="18"/>
                <w:lang w:val="en-GB"/>
              </w:rPr>
              <w:t>Site</w:t>
            </w:r>
          </w:p>
        </w:tc>
        <w:tc>
          <w:tcPr>
            <w:tcW w:w="932" w:type="pct"/>
            <w:shd w:val="clear" w:color="auto" w:fill="D9D9D9" w:themeFill="background1" w:themeFillShade="D9"/>
            <w:vAlign w:val="center"/>
          </w:tcPr>
          <w:p w:rsidR="00CB611E" w:rsidRPr="008D0163" w:rsidP="00646B31" w14:paraId="133E4121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8D0163">
              <w:rPr>
                <w:b/>
                <w:sz w:val="18"/>
                <w:szCs w:val="18"/>
                <w:lang w:val="en-GB"/>
              </w:rPr>
              <w:t>Applicable cycle operated by the equipment for the device in question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CB611E" w:rsidRPr="008D0163" w:rsidP="00646B31" w14:paraId="565545FC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8D0163">
              <w:rPr>
                <w:b/>
                <w:sz w:val="18"/>
                <w:szCs w:val="18"/>
                <w:lang w:val="en-GB"/>
              </w:rPr>
              <w:t xml:space="preserve">Type of cycle </w:t>
            </w:r>
          </w:p>
          <w:p w:rsidR="00CB611E" w:rsidRPr="008D0163" w:rsidP="00646B31" w14:paraId="206ABAD4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CB611E" w:rsidRPr="008D0163" w:rsidP="00646B31" w14:paraId="398E082B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8D0163">
              <w:rPr>
                <w:b/>
                <w:sz w:val="18"/>
                <w:szCs w:val="18"/>
                <w:lang w:val="en-GB"/>
              </w:rPr>
              <w:t xml:space="preserve">Usable </w:t>
            </w:r>
            <w:r w:rsidRPr="008D0163" w:rsidR="006E6184">
              <w:rPr>
                <w:b/>
                <w:sz w:val="18"/>
                <w:szCs w:val="18"/>
                <w:lang w:val="en-GB"/>
              </w:rPr>
              <w:t>c</w:t>
            </w:r>
            <w:r w:rsidRPr="008D0163">
              <w:rPr>
                <w:b/>
                <w:sz w:val="18"/>
                <w:szCs w:val="18"/>
                <w:lang w:val="en-GB"/>
              </w:rPr>
              <w:t>hamber volume in m</w:t>
            </w:r>
            <w:r w:rsidRPr="008D0163">
              <w:rPr>
                <w:b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CB611E" w:rsidRPr="008D0163" w:rsidP="00646B31" w14:paraId="18DC3975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8D0163">
              <w:rPr>
                <w:rFonts w:cs="Arial"/>
                <w:b/>
                <w:sz w:val="18"/>
                <w:szCs w:val="18"/>
                <w:lang w:val="en-US"/>
              </w:rPr>
              <w:t>All sensors / measurement devices (internal + external sensors, dataloggers for validation) are calibrated (</w:t>
            </w:r>
            <w:r w:rsidRPr="008D0163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statement sufficient</w:t>
            </w:r>
            <w:r w:rsidRPr="008D0163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14:paraId="59736B66" w14:textId="77777777" w:rsidTr="00646B31">
        <w:tblPrEx>
          <w:tblW w:w="5000" w:type="pct"/>
          <w:tblLook w:val="04A0"/>
        </w:tblPrEx>
        <w:tc>
          <w:tcPr>
            <w:tcW w:w="866" w:type="pct"/>
            <w:shd w:val="clear" w:color="auto" w:fill="auto"/>
            <w:vAlign w:val="center"/>
          </w:tcPr>
          <w:p w:rsidR="00CB611E" w:rsidRPr="00BF6E95" w:rsidP="00646B31" w14:paraId="15C229C7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e.g. Preconditioning (if applicable)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B611E" w:rsidRPr="00BF6E95" w:rsidP="00646B31" w14:paraId="54C97D20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B611E" w:rsidRPr="00BF6E95" w:rsidP="00646B31" w14:paraId="50D2198D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Please name the cycle ID</w:t>
            </w:r>
            <w:r w:rsidR="006E618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/</w:t>
            </w:r>
            <w:r w:rsidR="008A3EC1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6E618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version</w:t>
            </w:r>
            <w:r w:rsidR="008A3EC1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6E618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8A3EC1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6E618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revision 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CB611E" w:rsidRPr="00BF6E95" w:rsidP="00646B31" w14:paraId="272B29C4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CB611E" w:rsidRPr="00BF6E95" w:rsidP="00646B31" w14:paraId="3DEDFB20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vAlign w:val="center"/>
          </w:tcPr>
          <w:p w:rsidR="00CB611E" w:rsidRPr="00C60118" w:rsidP="00646B31" w14:paraId="6DC7D9EE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567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11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60118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CB611E" w:rsidRPr="00C60118" w:rsidP="00646B31" w14:paraId="27008177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4819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11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60118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0FEFBA48" w14:textId="77777777" w:rsidTr="00646B31">
        <w:tblPrEx>
          <w:tblW w:w="5000" w:type="pct"/>
          <w:tblLook w:val="04A0"/>
        </w:tblPrEx>
        <w:trPr>
          <w:trHeight w:val="1421"/>
        </w:trPr>
        <w:tc>
          <w:tcPr>
            <w:tcW w:w="866" w:type="pct"/>
            <w:shd w:val="clear" w:color="auto" w:fill="auto"/>
            <w:vAlign w:val="center"/>
          </w:tcPr>
          <w:p w:rsidR="00CB611E" w:rsidRPr="00BF6E95" w:rsidP="00646B31" w14:paraId="3BEC1899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e.g. Sterilizer A10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B611E" w:rsidRPr="00BF6E95" w:rsidP="00646B31" w14:paraId="6B7878AD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B611E" w:rsidRPr="00BF6E95" w:rsidP="00646B31" w14:paraId="07BA6F8D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Please name the cycle ID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/</w:t>
            </w:r>
            <w:r w:rsidR="008A3EC1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version</w:t>
            </w:r>
            <w:r w:rsidR="008A3EC1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8A3EC1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revision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CB611E" w:rsidRPr="00BF6E95" w:rsidP="00646B31" w14:paraId="16561A84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e.g. </w:t>
            </w: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aturated steam, </w:t>
            </w:r>
            <w:r w:rsidR="008B151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g</w:t>
            </w:r>
            <w:r w:rsidRPr="00BF6E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ravity displacement)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B611E" w:rsidRPr="00BF6E95" w:rsidP="00646B31" w14:paraId="0043E677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vAlign w:val="center"/>
          </w:tcPr>
          <w:p w:rsidR="00CB611E" w:rsidRPr="00C60118" w:rsidP="00646B31" w14:paraId="47ED12A9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99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11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60118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CB611E" w:rsidRPr="00C60118" w:rsidP="00646B31" w14:paraId="6CF1B669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397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11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60118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249B2FAA" w14:textId="77777777" w:rsidTr="00646B31">
        <w:tblPrEx>
          <w:tblW w:w="5000" w:type="pct"/>
          <w:tblLook w:val="04A0"/>
        </w:tblPrEx>
        <w:trPr>
          <w:trHeight w:val="1421"/>
        </w:trPr>
        <w:tc>
          <w:tcPr>
            <w:tcW w:w="866" w:type="pct"/>
            <w:shd w:val="clear" w:color="auto" w:fill="auto"/>
            <w:vAlign w:val="center"/>
          </w:tcPr>
          <w:p w:rsidR="00CB611E" w:rsidRPr="00CF0D24" w:rsidP="00646B31" w14:paraId="7ACA116D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CF0D2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e.g. Autoclave 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B611E" w:rsidRPr="00CF0D24" w:rsidP="00646B31" w14:paraId="350B886C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CF0D2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inhouse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B611E" w:rsidRPr="00CF0D24" w:rsidP="00646B31" w14:paraId="167D5A99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CF0D2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e.g. program 3</w:t>
            </w:r>
            <w:r w:rsidR="006E6184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rev1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CB611E" w:rsidRPr="00CF0D24" w:rsidP="00646B31" w14:paraId="62095E5F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s</w:t>
            </w:r>
            <w:r w:rsidRPr="00CF0D24" w:rsidR="003A2740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aturated steam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B611E" w:rsidRPr="00CF0D24" w:rsidP="00646B31" w14:paraId="1C764498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5,4 </w:t>
            </w:r>
          </w:p>
        </w:tc>
        <w:tc>
          <w:tcPr>
            <w:tcW w:w="787" w:type="pct"/>
            <w:vAlign w:val="center"/>
          </w:tcPr>
          <w:p w:rsidR="00CB611E" w:rsidRPr="00C60118" w:rsidP="00646B31" w14:paraId="00324C2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47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60118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CB611E" w:rsidRPr="00C60118" w:rsidP="00646B31" w14:paraId="249FE183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592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11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60118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177EB5F5" w14:textId="77777777" w:rsidTr="00646B31">
        <w:tblPrEx>
          <w:tblW w:w="5000" w:type="pct"/>
          <w:tblLook w:val="04A0"/>
        </w:tblPrEx>
        <w:tc>
          <w:tcPr>
            <w:tcW w:w="866" w:type="pct"/>
            <w:shd w:val="clear" w:color="auto" w:fill="auto"/>
            <w:vAlign w:val="center"/>
          </w:tcPr>
          <w:p w:rsidR="006E6184" w:rsidRPr="00C60118" w:rsidP="006E6184" w14:paraId="70806326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E6184" w:rsidRPr="00C60118" w:rsidP="006E6184" w14:paraId="08689335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6E6184" w:rsidRPr="00C60118" w:rsidP="006E6184" w14:paraId="2EE40909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E6184" w:rsidRPr="00C60118" w:rsidP="006E6184" w14:paraId="7D3B5B42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6E6184" w:rsidRPr="00C60118" w:rsidP="006E6184" w14:paraId="6928EDA2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vAlign w:val="center"/>
          </w:tcPr>
          <w:p w:rsidR="006E6184" w:rsidRPr="00C60118" w:rsidP="006E6184" w14:paraId="62314707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6E6184" w:rsidP="006E6184" w14:paraId="73172662" w14:textId="77777777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123"/>
      </w:tblGrid>
      <w:tr w14:paraId="01C664A6" w14:textId="77777777" w:rsidTr="006E618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6E6184" w:rsidRPr="00C60118" w:rsidP="001A5276" w14:paraId="5A286826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Is equipment equivalency claimed?</w:t>
            </w:r>
          </w:p>
        </w:tc>
        <w:tc>
          <w:tcPr>
            <w:tcW w:w="3366" w:type="pct"/>
            <w:shd w:val="clear" w:color="auto" w:fill="auto"/>
            <w:vAlign w:val="center"/>
          </w:tcPr>
          <w:p w:rsidR="006E6184" w:rsidRPr="00C60118" w:rsidP="00311349" w14:paraId="5B305F08" w14:textId="0FB14058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412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71A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Yes, - justification is documented in </w:t>
            </w:r>
            <w:r w:rsidRPr="00F84C8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E6184" w:rsidRPr="00C60118" w:rsidP="00311349" w14:paraId="69BA9EF4" w14:textId="6F33A96E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503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71A6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No</w:t>
            </w:r>
          </w:p>
          <w:p w:rsidR="006E6184" w:rsidRPr="00C60118" w:rsidP="00311349" w14:paraId="3770E9CE" w14:textId="77777777">
            <w:pPr>
              <w:spacing w:before="60"/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r w:rsidRPr="00BF6E9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Please name the </w:t>
            </w:r>
            <w:r w:rsidR="008B1515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quipment that is equivalent</w:t>
            </w:r>
          </w:p>
        </w:tc>
      </w:tr>
    </w:tbl>
    <w:p w:rsidR="002E6765" w:rsidP="002E6765" w14:paraId="330FDB7E" w14:textId="77777777">
      <w:pPr>
        <w:pStyle w:val="Heading2"/>
        <w:rPr>
          <w:lang w:val="en-GB"/>
        </w:rPr>
      </w:pPr>
      <w:r>
        <w:rPr>
          <w:lang w:val="en-GB"/>
        </w:rPr>
        <w:t xml:space="preserve">If Applicable: </w:t>
      </w:r>
      <w:r w:rsidR="00E91A9F">
        <w:rPr>
          <w:lang w:val="en-GB"/>
        </w:rPr>
        <w:t xml:space="preserve">Cleaning of Product in Manufacturing before Sterilization </w:t>
      </w:r>
    </w:p>
    <w:p w:rsidR="006040A1" w:rsidRPr="00A86CAD" w:rsidP="00E74DF1" w14:paraId="02644A8B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 xml:space="preserve">: Please replace italic text with respective information. </w:t>
      </w:r>
    </w:p>
    <w:tbl>
      <w:tblPr>
        <w:tblStyle w:val="TableGrid"/>
        <w:tblW w:w="9067" w:type="dxa"/>
        <w:tblLook w:val="04A0"/>
      </w:tblPr>
      <w:tblGrid>
        <w:gridCol w:w="2972"/>
        <w:gridCol w:w="6095"/>
      </w:tblGrid>
      <w:tr w14:paraId="12F8198E" w14:textId="77777777" w:rsidTr="006040A1">
        <w:tblPrEx>
          <w:tblW w:w="9067" w:type="dxa"/>
          <w:tblLook w:val="04A0"/>
        </w:tblPrEx>
        <w:trPr>
          <w:trHeight w:val="61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8D0163" w:rsidP="006040A1" w14:paraId="5C8C71D6" w14:textId="77777777">
            <w:pPr>
              <w:overflowPunct/>
              <w:spacing w:before="60"/>
              <w:textAlignment w:val="auto"/>
              <w:mirrorIndents/>
              <w:rPr>
                <w:rFonts w:cs="Arial"/>
                <w:b/>
                <w:szCs w:val="22"/>
                <w:lang w:val="en-US"/>
              </w:rPr>
            </w:pPr>
            <w:r w:rsidRPr="008D0163">
              <w:rPr>
                <w:rFonts w:cs="Arial"/>
                <w:b/>
                <w:szCs w:val="22"/>
                <w:lang w:val="en-US"/>
              </w:rPr>
              <w:t>Cleaning process description</w:t>
            </w:r>
          </w:p>
        </w:tc>
      </w:tr>
      <w:tr w14:paraId="3FB8DF09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6E6184" w:rsidP="00646B31" w14:paraId="52F91BE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6E6184">
              <w:rPr>
                <w:rFonts w:cs="Arial"/>
                <w:sz w:val="18"/>
                <w:szCs w:val="18"/>
                <w:lang w:val="en-US"/>
              </w:rPr>
              <w:t xml:space="preserve">Are parameters that are specific for the medical device defined, such as specific load configuration, positioning, connection, accessories, process </w:t>
            </w:r>
            <w:r w:rsidRPr="006E6184">
              <w:rPr>
                <w:rFonts w:cs="Arial"/>
                <w:sz w:val="18"/>
                <w:szCs w:val="18"/>
                <w:lang w:val="en-US"/>
              </w:rPr>
              <w:t>chemicals, pressures or temperature limit(s)?</w:t>
            </w:r>
          </w:p>
        </w:tc>
        <w:tc>
          <w:tcPr>
            <w:tcW w:w="6095" w:type="dxa"/>
            <w:vAlign w:val="center"/>
          </w:tcPr>
          <w:p w:rsidR="006040A1" w:rsidRPr="006E6184" w:rsidP="00646B31" w14:paraId="39B0330D" w14:textId="63251140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114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6E6184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6E618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894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6E6184" w:rsidP="00646B31" w14:paraId="37A3542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6E6184" w:rsidP="00646B31" w14:paraId="0FE08BF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6E6184">
              <w:rPr>
                <w:rFonts w:cs="Arial"/>
                <w:sz w:val="18"/>
                <w:szCs w:val="18"/>
                <w:lang w:val="en-US"/>
              </w:rPr>
              <w:t>Please describe the cleaning cycle: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6E6184" w:rsidP="00646B31" w14:paraId="3465C81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019CDFAF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6E6184" w:rsidP="00646B31" w14:paraId="32513237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6E6184">
              <w:rPr>
                <w:rFonts w:cs="Arial"/>
                <w:sz w:val="18"/>
                <w:szCs w:val="18"/>
                <w:lang w:val="en-US"/>
              </w:rPr>
              <w:t>Were cleaning studies performed at validation of the used equipment to approve the respective cleaning process step is able to deliver appropriate performance?</w:t>
            </w:r>
          </w:p>
        </w:tc>
        <w:tc>
          <w:tcPr>
            <w:tcW w:w="6095" w:type="dxa"/>
            <w:vAlign w:val="center"/>
          </w:tcPr>
          <w:p w:rsidR="006040A1" w:rsidRPr="006E6184" w:rsidP="00646B31" w14:paraId="70002891" w14:textId="0C844D80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064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6E6184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6E618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6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6E6184" w:rsidP="00646B31" w14:paraId="5121328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66AB1E81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6E6184" w:rsidP="00646B31" w14:paraId="7A3DE03D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6E6184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  <w:p w:rsidR="006040A1" w:rsidRPr="006E6184" w:rsidP="00646B31" w14:paraId="32D06FA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6E6184">
              <w:rPr>
                <w:rFonts w:cs="Arial"/>
                <w:sz w:val="18"/>
                <w:szCs w:val="18"/>
                <w:lang w:val="en-US"/>
              </w:rPr>
              <w:t>(Endotoxins, particles, org. inorganic contaminations, detergent residues with adequate risk related to the device and body contact)</w:t>
            </w:r>
          </w:p>
        </w:tc>
        <w:tc>
          <w:tcPr>
            <w:tcW w:w="6095" w:type="dxa"/>
            <w:vAlign w:val="center"/>
          </w:tcPr>
          <w:p w:rsidR="006040A1" w:rsidRPr="006E6184" w:rsidP="00646B31" w14:paraId="015964C5" w14:textId="4B986D5B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463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6E6184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6E618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299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6E6184" w:rsidP="00646B31" w14:paraId="5D7B850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14:paraId="02A9943A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6E6184" w:rsidP="00646B31" w14:paraId="4DBE32AC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6E6184">
              <w:rPr>
                <w:rFonts w:cs="Arial"/>
                <w:sz w:val="18"/>
                <w:szCs w:val="18"/>
                <w:lang w:val="en-US"/>
              </w:rPr>
              <w:t>Are preventive maintenance (e.g. exchange of cleaning media and or equipment) operations defined including frequencies.</w:t>
            </w:r>
          </w:p>
        </w:tc>
        <w:tc>
          <w:tcPr>
            <w:tcW w:w="6095" w:type="dxa"/>
            <w:vAlign w:val="center"/>
          </w:tcPr>
          <w:p w:rsidR="006040A1" w:rsidRPr="006E6184" w:rsidP="00646B31" w14:paraId="14AADB56" w14:textId="777FEA7A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202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6E6184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6E618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9086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E6184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6E61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6E6184" w:rsidP="00646B31" w14:paraId="79AD2677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E6765" w:rsidP="002E6765" w14:paraId="3EA82540" w14:textId="77777777">
      <w:pPr>
        <w:pStyle w:val="Heading2"/>
        <w:rPr>
          <w:lang w:val="en-US"/>
        </w:rPr>
      </w:pPr>
      <w:r>
        <w:rPr>
          <w:lang w:val="en-US"/>
        </w:rPr>
        <w:t xml:space="preserve">If Applicable: </w:t>
      </w:r>
      <w:r w:rsidR="00E91A9F">
        <w:rPr>
          <w:lang w:val="en-US"/>
        </w:rPr>
        <w:t>Disinfection of Product in Manufacturing before Sterilization</w:t>
      </w:r>
    </w:p>
    <w:p w:rsidR="006040A1" w:rsidRPr="00A86CAD" w:rsidP="00E74DF1" w14:paraId="53A9DA39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 xml:space="preserve">: Please replace italic text with respective information. </w:t>
      </w:r>
    </w:p>
    <w:tbl>
      <w:tblPr>
        <w:tblStyle w:val="TableGrid"/>
        <w:tblW w:w="9067" w:type="dxa"/>
        <w:tblLook w:val="04A0"/>
      </w:tblPr>
      <w:tblGrid>
        <w:gridCol w:w="2972"/>
        <w:gridCol w:w="6095"/>
      </w:tblGrid>
      <w:tr w14:paraId="5CDC15B5" w14:textId="77777777" w:rsidTr="006040A1">
        <w:tblPrEx>
          <w:tblW w:w="9067" w:type="dxa"/>
          <w:tblLook w:val="04A0"/>
        </w:tblPrEx>
        <w:trPr>
          <w:trHeight w:val="63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8D0163" w:rsidP="006040A1" w14:paraId="3625A29C" w14:textId="77777777">
            <w:pPr>
              <w:overflowPunct/>
              <w:spacing w:before="60" w:line="276" w:lineRule="auto"/>
              <w:textAlignment w:val="auto"/>
              <w:mirrorIndents/>
              <w:rPr>
                <w:rFonts w:cs="Arial"/>
                <w:b/>
                <w:szCs w:val="22"/>
                <w:lang w:val="en-US"/>
              </w:rPr>
            </w:pPr>
            <w:r w:rsidRPr="008D0163">
              <w:rPr>
                <w:rFonts w:cs="Arial"/>
                <w:b/>
                <w:szCs w:val="22"/>
                <w:lang w:val="en-US"/>
              </w:rPr>
              <w:t>Disinfection process description</w:t>
            </w:r>
          </w:p>
        </w:tc>
      </w:tr>
      <w:tr w14:paraId="780DE1D5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1A5276" w:rsidP="00646B31" w14:paraId="0239B53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A5276">
              <w:rPr>
                <w:rFonts w:cs="Arial"/>
                <w:sz w:val="18"/>
                <w:szCs w:val="18"/>
                <w:lang w:val="en-US"/>
              </w:rPr>
              <w:t>Are parameters that are specific for the medical device defined, such as specific load configuration, positioning, connection, accessories, process chemicals, pressures or temperature limit(s)?</w:t>
            </w:r>
          </w:p>
        </w:tc>
        <w:tc>
          <w:tcPr>
            <w:tcW w:w="6095" w:type="dxa"/>
            <w:vAlign w:val="center"/>
          </w:tcPr>
          <w:p w:rsidR="006040A1" w:rsidRPr="001A5276" w:rsidP="00646B31" w14:paraId="7AE8FCFA" w14:textId="1354678B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910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A527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A527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219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A5276" w:rsidP="00646B31" w14:paraId="573DFD6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1A5276" w:rsidP="00646B31" w14:paraId="002F4FA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A5276">
              <w:rPr>
                <w:rFonts w:cs="Arial"/>
                <w:sz w:val="18"/>
                <w:szCs w:val="18"/>
                <w:lang w:val="en-US"/>
              </w:rPr>
              <w:t>Please describe the dis</w:t>
            </w:r>
            <w:r w:rsidRPr="001A5276" w:rsidR="00CB611E">
              <w:rPr>
                <w:rFonts w:cs="Arial"/>
                <w:sz w:val="18"/>
                <w:szCs w:val="18"/>
                <w:lang w:val="en-US"/>
              </w:rPr>
              <w:t>i</w:t>
            </w:r>
            <w:r w:rsidRPr="001A5276">
              <w:rPr>
                <w:rFonts w:cs="Arial"/>
                <w:sz w:val="18"/>
                <w:szCs w:val="18"/>
                <w:lang w:val="en-US"/>
              </w:rPr>
              <w:t>nfection cycle: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1A5276" w:rsidP="00646B31" w14:paraId="320EACF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2E90F42C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1A5276" w:rsidP="00E74DF1" w14:paraId="479DA4C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A5276">
              <w:rPr>
                <w:rFonts w:cs="Arial"/>
                <w:sz w:val="18"/>
                <w:szCs w:val="18"/>
                <w:lang w:val="en-US"/>
              </w:rPr>
              <w:t>Were disinfection studies performed at validation of the used equipment to approve the respective disinfection process step is able to deliver appropriate performance?</w:t>
            </w:r>
          </w:p>
        </w:tc>
        <w:tc>
          <w:tcPr>
            <w:tcW w:w="6095" w:type="dxa"/>
            <w:vAlign w:val="center"/>
          </w:tcPr>
          <w:p w:rsidR="006040A1" w:rsidRPr="001A5276" w:rsidP="00646B31" w14:paraId="05C69466" w14:textId="64D6A269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51923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A527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A527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33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A5276" w:rsidP="00646B31" w14:paraId="2E37D27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4AC07A2F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1A5276" w:rsidP="00646B31" w14:paraId="09F3FB87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A5276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  <w:p w:rsidR="006040A1" w:rsidRPr="001A5276" w:rsidP="00646B31" w14:paraId="70051EB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1A5276">
              <w:rPr>
                <w:rFonts w:cs="Arial"/>
                <w:sz w:val="18"/>
                <w:szCs w:val="18"/>
                <w:lang w:val="en-US"/>
              </w:rPr>
              <w:t xml:space="preserve">(Endotoxins, particles, org. inorganic contaminations, disinfectant residues with adequate risk related to the device and body contact) </w:t>
            </w:r>
          </w:p>
        </w:tc>
        <w:tc>
          <w:tcPr>
            <w:tcW w:w="6095" w:type="dxa"/>
            <w:vAlign w:val="center"/>
          </w:tcPr>
          <w:p w:rsidR="006040A1" w:rsidRPr="001A5276" w:rsidP="00646B31" w14:paraId="0F7846EC" w14:textId="500E9FDF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559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A527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A527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876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A5276" w:rsidP="00646B31" w14:paraId="144589B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14:paraId="6FBEF8E5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1A5276" w:rsidP="00646B31" w14:paraId="551C34F7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1A5276">
              <w:rPr>
                <w:rFonts w:cs="Arial"/>
                <w:sz w:val="18"/>
                <w:szCs w:val="18"/>
                <w:lang w:val="en-US"/>
              </w:rPr>
              <w:t>Are preventive maintenance (e.g. exchange of disinfection media and or equipment) operations defined including frequencies.</w:t>
            </w:r>
          </w:p>
        </w:tc>
        <w:tc>
          <w:tcPr>
            <w:tcW w:w="6095" w:type="dxa"/>
            <w:vAlign w:val="center"/>
          </w:tcPr>
          <w:p w:rsidR="006040A1" w:rsidRPr="001A5276" w:rsidP="00646B31" w14:paraId="3628C40B" w14:textId="12CEA375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792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1A527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A527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393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A527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1A527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1A5276" w:rsidP="00646B31" w14:paraId="54F5AB71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E6765" w:rsidP="002E6765" w14:paraId="0C5F6A25" w14:textId="77777777">
      <w:pPr>
        <w:pStyle w:val="Heading2"/>
        <w:rPr>
          <w:lang w:val="en-US"/>
        </w:rPr>
      </w:pPr>
      <w:r>
        <w:rPr>
          <w:lang w:val="en-US"/>
        </w:rPr>
        <w:t xml:space="preserve">If Applicable: </w:t>
      </w:r>
      <w:r w:rsidR="00E91A9F">
        <w:rPr>
          <w:lang w:val="en-US"/>
        </w:rPr>
        <w:t>Clean Room Control / Validation</w:t>
      </w:r>
    </w:p>
    <w:p w:rsidR="00CC4572" w:rsidRPr="00A86CAD" w:rsidP="0012416C" w14:paraId="4377D825" w14:textId="77777777">
      <w:pPr>
        <w:rPr>
          <w:rFonts w:cs="Arial"/>
          <w:i/>
          <w:sz w:val="18"/>
          <w:szCs w:val="18"/>
          <w:lang w:val="en-GB"/>
        </w:rPr>
      </w:pPr>
      <w:r w:rsidRPr="00A86CAD">
        <w:rPr>
          <w:rFonts w:cs="Arial"/>
          <w:i/>
          <w:sz w:val="18"/>
          <w:szCs w:val="18"/>
          <w:u w:val="single"/>
          <w:lang w:val="en-GB"/>
        </w:rPr>
        <w:t>Note</w:t>
      </w:r>
      <w:r w:rsidRPr="00A86CAD">
        <w:rPr>
          <w:rFonts w:cs="Arial"/>
          <w:i/>
          <w:sz w:val="18"/>
          <w:szCs w:val="18"/>
          <w:lang w:val="en-GB"/>
        </w:rPr>
        <w:t>: Please replace italic text with respective information. Please add additional lines if required.</w:t>
      </w:r>
    </w:p>
    <w:p w:rsidR="00CC4572" w:rsidRPr="00CC4572" w:rsidP="00CC4572" w14:paraId="67ABE0F3" w14:textId="77777777">
      <w:pPr>
        <w:rPr>
          <w:rFonts w:cs="Arial"/>
          <w:szCs w:val="22"/>
          <w:lang w:val="en-GB"/>
        </w:rPr>
      </w:pPr>
      <w:r w:rsidRPr="00A86CAD">
        <w:rPr>
          <w:rFonts w:cs="Arial"/>
          <w:i/>
          <w:sz w:val="18"/>
          <w:szCs w:val="18"/>
          <w:lang w:val="en-GB"/>
        </w:rPr>
        <w:t xml:space="preserve">This section is applicable to be filled in case of first evaluation of the clean room or in case of changes occurred to the clean room (e.g. new clean room, </w:t>
      </w:r>
      <w:r w:rsidR="006664FA">
        <w:rPr>
          <w:rFonts w:cs="Arial"/>
          <w:i/>
          <w:sz w:val="18"/>
          <w:szCs w:val="18"/>
          <w:lang w:val="en-GB"/>
        </w:rPr>
        <w:t>m</w:t>
      </w:r>
      <w:r w:rsidRPr="00A86CAD">
        <w:rPr>
          <w:rFonts w:cs="Arial"/>
          <w:i/>
          <w:sz w:val="18"/>
          <w:szCs w:val="18"/>
          <w:lang w:val="en-GB"/>
        </w:rPr>
        <w:t>odification of the cleanroom and changes to the setup of the points listed in the table below).</w:t>
      </w:r>
    </w:p>
    <w:tbl>
      <w:tblPr>
        <w:tblStyle w:val="TableGrid"/>
        <w:tblW w:w="9067" w:type="dxa"/>
        <w:tblLook w:val="04A0"/>
      </w:tblPr>
      <w:tblGrid>
        <w:gridCol w:w="2972"/>
        <w:gridCol w:w="6095"/>
      </w:tblGrid>
      <w:tr w14:paraId="055C27F2" w14:textId="77777777" w:rsidTr="00CB6E3A">
        <w:tblPrEx>
          <w:tblW w:w="9067" w:type="dxa"/>
          <w:tblLook w:val="04A0"/>
        </w:tblPrEx>
        <w:trPr>
          <w:trHeight w:val="103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47E1BE7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Cleanroom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040A1" w:rsidRPr="00557C42" w:rsidP="00646B31" w14:paraId="3A55B70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identify the cleanroom where the manufacturing takes place</w:t>
            </w:r>
          </w:p>
        </w:tc>
      </w:tr>
      <w:tr w14:paraId="412780AE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3B75278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Are action and alert </w:t>
            </w:r>
            <w:r w:rsidR="00557C42">
              <w:rPr>
                <w:rFonts w:cs="Arial"/>
                <w:sz w:val="18"/>
                <w:szCs w:val="18"/>
                <w:lang w:val="en-US"/>
              </w:rPr>
              <w:t>l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imits set appropriately for the subsequent product bioburden in cleanroom processes?</w:t>
            </w:r>
          </w:p>
        </w:tc>
        <w:tc>
          <w:tcPr>
            <w:tcW w:w="6095" w:type="dxa"/>
            <w:vAlign w:val="center"/>
          </w:tcPr>
          <w:p w:rsidR="006040A1" w:rsidRPr="00557C42" w:rsidP="00646B31" w14:paraId="187B7F1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557C42" w:rsidP="00646B31" w14:paraId="54C6EBD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557C42" w:rsidP="00646B31" w14:paraId="6E52A58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557C42" w:rsidP="00646B31" w14:paraId="73A5AACC" w14:textId="4005ADBD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182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410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557C42" w:rsidP="00646B31" w14:paraId="3596442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557C42" w:rsidP="00646B31" w14:paraId="60C06EBE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Acceptance criteria:</w:t>
            </w:r>
          </w:p>
          <w:p w:rsidR="006040A1" w:rsidRPr="00557C42" w:rsidP="00646B31" w14:paraId="5165572C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Airborne particles [</w:t>
            </w:r>
            <w:r w:rsidRPr="00557C4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size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]:    particles/m</w:t>
            </w:r>
            <w:r w:rsidRPr="00557C42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  <w:p w:rsidR="006040A1" w:rsidRPr="00557C42" w:rsidP="00646B31" w14:paraId="37CE1F4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Airborne microbiological contamination: cfu/m</w:t>
            </w:r>
            <w:r w:rsidRPr="00557C42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  <w:p w:rsidR="006040A1" w:rsidRPr="00557C42" w:rsidP="00646B31" w14:paraId="7991EC8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Surface microbiological contamination: cfu/m</w:t>
            </w:r>
            <w:r w:rsidRPr="00557C42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  <w:p w:rsidR="006040A1" w:rsidRPr="00557C42" w:rsidP="00646B31" w14:paraId="6E2B26A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Product </w:t>
            </w:r>
            <w:r w:rsidR="00557C42">
              <w:rPr>
                <w:rFonts w:cs="Arial"/>
                <w:sz w:val="18"/>
                <w:szCs w:val="18"/>
                <w:lang w:val="en-US"/>
              </w:rPr>
              <w:t>b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ioburden: cfu </w:t>
            </w:r>
            <w:r w:rsidRPr="00557C4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(type – spores, fungi, anaerobe, bacteria)</w:t>
            </w:r>
          </w:p>
          <w:p w:rsidR="006040A1" w:rsidRPr="00557C42" w:rsidP="00646B31" w14:paraId="087665A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1C19C9AB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23805D1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Monitoring points are defined for the above mentioned measurements</w:t>
            </w:r>
          </w:p>
        </w:tc>
        <w:tc>
          <w:tcPr>
            <w:tcW w:w="6095" w:type="dxa"/>
            <w:vAlign w:val="center"/>
          </w:tcPr>
          <w:p w:rsidR="006040A1" w:rsidRPr="00557C42" w:rsidP="00646B31" w14:paraId="0E8018F2" w14:textId="06AD1931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466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92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</w:p>
          <w:p w:rsidR="006040A1" w:rsidRPr="00557C42" w:rsidP="00646B31" w14:paraId="6349AA5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0C9541DB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245A5FB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Was IQ,</w:t>
            </w:r>
            <w:r w:rsidRPr="00557C42" w:rsidR="00CB61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OQ,</w:t>
            </w:r>
            <w:r w:rsidRPr="00557C42" w:rsidR="00CB61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P</w:t>
            </w:r>
            <w:r w:rsidR="006664FA">
              <w:rPr>
                <w:rFonts w:cs="Arial"/>
                <w:sz w:val="18"/>
                <w:szCs w:val="18"/>
                <w:lang w:val="en-US"/>
              </w:rPr>
              <w:t>Q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of the cleanroom successfully established?</w:t>
            </w:r>
          </w:p>
        </w:tc>
        <w:tc>
          <w:tcPr>
            <w:tcW w:w="6095" w:type="dxa"/>
            <w:vAlign w:val="center"/>
          </w:tcPr>
          <w:p w:rsidR="006040A1" w:rsidRPr="00557C42" w:rsidP="00646B31" w14:paraId="3A16CAF8" w14:textId="3C59B332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178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1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557C42" w:rsidP="00646B31" w14:paraId="17755D9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5F01D4A6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550C1EA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Is all measuring equipment in a calibrated state?</w:t>
            </w:r>
          </w:p>
        </w:tc>
        <w:tc>
          <w:tcPr>
            <w:tcW w:w="6095" w:type="dxa"/>
            <w:vAlign w:val="center"/>
          </w:tcPr>
          <w:p w:rsidR="006040A1" w:rsidRPr="00557C42" w:rsidP="00646B31" w14:paraId="4D012AC3" w14:textId="62092CC1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805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528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557C42" w:rsidP="00646B31" w14:paraId="40D24DD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14:paraId="033D2641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6447DB7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Are utilities and media under surveillance</w:t>
            </w:r>
          </w:p>
        </w:tc>
        <w:tc>
          <w:tcPr>
            <w:tcW w:w="6095" w:type="dxa"/>
            <w:vAlign w:val="center"/>
          </w:tcPr>
          <w:p w:rsidR="006040A1" w:rsidRPr="00557C42" w:rsidP="00646B31" w14:paraId="33BA508C" w14:textId="2035D5FB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566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61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557C42" w:rsidP="00646B31" w14:paraId="0DB0E42D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6040A1" w:rsidRPr="00557C42" w:rsidP="00646B31" w14:paraId="562E599A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what media and related acceptance criteria are defined.</w:t>
            </w:r>
          </w:p>
          <w:p w:rsidR="006040A1" w:rsidRPr="00557C42" w:rsidP="00646B31" w14:paraId="4B305F2F" w14:textId="77777777">
            <w:pPr>
              <w:spacing w:line="276" w:lineRule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e.g. for water, compressed air…</w:t>
            </w:r>
          </w:p>
          <w:p w:rsidR="006040A1" w:rsidRPr="00557C42" w:rsidP="00646B31" w14:paraId="19C059AE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0D901B49" w14:textId="77777777" w:rsidTr="00CB6E3A">
        <w:tblPrEx>
          <w:tblW w:w="9067" w:type="dxa"/>
          <w:tblLook w:val="04A0"/>
        </w:tblPrEx>
        <w:trPr>
          <w:trHeight w:val="53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0A1" w:rsidRPr="00557C42" w:rsidP="00646B31" w14:paraId="5BF14E5F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Are </w:t>
            </w:r>
            <w:r w:rsidR="00557C42">
              <w:rPr>
                <w:rFonts w:cs="Arial"/>
                <w:sz w:val="18"/>
                <w:szCs w:val="18"/>
                <w:lang w:val="en-US"/>
              </w:rPr>
              <w:t>e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nvironmental </w:t>
            </w:r>
            <w:r w:rsidR="00557C42">
              <w:rPr>
                <w:rFonts w:cs="Arial"/>
                <w:sz w:val="18"/>
                <w:szCs w:val="18"/>
                <w:lang w:val="en-US"/>
              </w:rPr>
              <w:t>p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arameters defined</w:t>
            </w:r>
          </w:p>
          <w:p w:rsidR="006040A1" w:rsidRPr="00557C42" w:rsidP="00646B31" w14:paraId="53588CA5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6040A1" w:rsidRPr="00557C42" w:rsidP="00646B31" w14:paraId="071889A2" w14:textId="3A0C08FA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385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35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557C42" w:rsidP="00646B31" w14:paraId="5364D0B6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557C42" w:rsidP="00646B31" w14:paraId="5DA7AD2F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Please specify where applicable:</w:t>
            </w:r>
          </w:p>
          <w:p w:rsidR="006040A1" w:rsidRPr="00557C42" w:rsidP="00646B31" w14:paraId="04ABC077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Temperature: </w:t>
            </w:r>
          </w:p>
          <w:p w:rsidR="006040A1" w:rsidRPr="00557C42" w:rsidP="00646B31" w14:paraId="4C034748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Humidity:</w:t>
            </w:r>
          </w:p>
          <w:p w:rsidR="006040A1" w:rsidRPr="00557C42" w:rsidP="00646B31" w14:paraId="34D27BE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Pressure gradient:</w:t>
            </w:r>
          </w:p>
          <w:p w:rsidR="006040A1" w:rsidRPr="00557C42" w:rsidP="006040A1" w14:paraId="09E7681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Air change rates:</w:t>
            </w:r>
          </w:p>
        </w:tc>
      </w:tr>
    </w:tbl>
    <w:p w:rsidR="002E6765" w:rsidP="002E6765" w14:paraId="6C738174" w14:textId="77777777">
      <w:pPr>
        <w:pStyle w:val="Heading2"/>
        <w:rPr>
          <w:lang w:val="en-US"/>
        </w:rPr>
      </w:pPr>
      <w:r>
        <w:rPr>
          <w:lang w:val="en-US"/>
        </w:rPr>
        <w:t>Cycle Specification</w:t>
      </w:r>
    </w:p>
    <w:p w:rsidR="006040A1" w:rsidRPr="00A86CAD" w:rsidP="00E74DF1" w14:paraId="263A395A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 xml:space="preserve">: Please replace italic text with respective information for inhouse and outsourced processes. </w:t>
      </w:r>
    </w:p>
    <w:p w:rsidR="006040A1" w:rsidP="006040A1" w14:paraId="22B6EF10" w14:textId="77777777">
      <w:pPr>
        <w:rPr>
          <w:lang w:val="en-GB"/>
        </w:rPr>
      </w:pPr>
      <w:r w:rsidRPr="00A86CAD">
        <w:rPr>
          <w:i/>
          <w:sz w:val="18"/>
          <w:szCs w:val="18"/>
          <w:lang w:val="en-GB"/>
        </w:rPr>
        <w:t>Please add additional lines if required.</w:t>
      </w:r>
    </w:p>
    <w:p w:rsidR="00CB611E" w:rsidP="006040A1" w14:paraId="5EFE0995" w14:textId="77777777">
      <w:pPr>
        <w:rPr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2830"/>
        <w:gridCol w:w="6265"/>
      </w:tblGrid>
      <w:tr w14:paraId="54492854" w14:textId="77777777" w:rsidTr="00CB6E3A">
        <w:tblPrEx>
          <w:tblW w:w="5000" w:type="pct"/>
          <w:tblLook w:val="04A0"/>
        </w:tblPrEx>
        <w:trPr>
          <w:trHeight w:val="340"/>
        </w:trPr>
        <w:tc>
          <w:tcPr>
            <w:tcW w:w="1556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557C42" w:rsidP="00646B31" w14:paraId="52C291FD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Type of moist heat media:</w:t>
            </w:r>
          </w:p>
        </w:tc>
        <w:tc>
          <w:tcPr>
            <w:tcW w:w="3444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557C42" w:rsidP="00646B31" w14:paraId="0D67703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i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Air steam mixture, prevac cycle, hot water, </w:t>
            </w:r>
            <w:r w:rsid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ot water sprinkling, submers</w:t>
            </w:r>
            <w:r w:rsidR="00A84CC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ion</w:t>
            </w:r>
          </w:p>
        </w:tc>
      </w:tr>
      <w:tr w14:paraId="37DE12AE" w14:textId="77777777" w:rsidTr="00CB6E3A">
        <w:tblPrEx>
          <w:tblW w:w="5000" w:type="pct"/>
          <w:tblLook w:val="04A0"/>
        </w:tblPrEx>
        <w:trPr>
          <w:trHeight w:val="340"/>
        </w:trPr>
        <w:tc>
          <w:tcPr>
            <w:tcW w:w="1556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557C42" w:rsidP="00646B31" w14:paraId="159CEE64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sz w:val="18"/>
                <w:szCs w:val="18"/>
                <w:lang w:val="en-US"/>
              </w:rPr>
            </w:pPr>
            <w:r w:rsidRPr="00557C42">
              <w:rPr>
                <w:sz w:val="18"/>
                <w:szCs w:val="18"/>
                <w:lang w:val="en-US"/>
              </w:rPr>
              <w:t>Load configuration</w:t>
            </w:r>
          </w:p>
        </w:tc>
        <w:tc>
          <w:tcPr>
            <w:tcW w:w="3444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557C42" w:rsidP="00646B31" w14:paraId="40723DEE" w14:textId="06C19F2A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494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sz w:val="18"/>
                <w:szCs w:val="18"/>
                <w:lang w:val="en-US"/>
              </w:rPr>
              <w:t xml:space="preserve"> Dedicated load </w:t>
            </w:r>
          </w:p>
          <w:p w:rsidR="00CB611E" w:rsidRPr="00557C42" w:rsidP="00646B31" w14:paraId="79BEB7DD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1 product only / </w:t>
            </w:r>
            <w:r w:rsidR="00A84CC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roduct configuration is fixed in number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and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location within chamber</w:t>
            </w:r>
          </w:p>
          <w:p w:rsidR="00CB611E" w:rsidRPr="00557C42" w:rsidP="00646B31" w14:paraId="24A08269" w14:textId="1163545C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5724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sz w:val="18"/>
                <w:szCs w:val="18"/>
                <w:lang w:val="en-US"/>
              </w:rPr>
              <w:t>  Mixed load</w:t>
            </w:r>
          </w:p>
          <w:p w:rsidR="00CB611E" w:rsidRPr="00557C42" w:rsidP="00646B31" w14:paraId="3CB7C9FD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different products allowed</w:t>
            </w:r>
          </w:p>
          <w:p w:rsidR="00CB611E" w:rsidRPr="00557C42" w:rsidP="00646B31" w14:paraId="71CCD29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CB611E" w:rsidRPr="00557C42" w:rsidP="00646B31" w14:paraId="59B6CE7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57C42">
              <w:rPr>
                <w:rFonts w:ascii="Arial Narrow" w:hAnsi="Arial Narrow" w:cs="Arial"/>
                <w:sz w:val="18"/>
                <w:szCs w:val="18"/>
                <w:lang w:val="en-US"/>
              </w:rPr>
              <w:t>P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lease add information on min/max load variation, if applicable:</w:t>
            </w:r>
          </w:p>
          <w:p w:rsidR="00CB611E" w:rsidRPr="00557C42" w:rsidP="00646B31" w14:paraId="551C1B6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:rsidR="00CB611E" w:rsidRPr="00557C42" w:rsidP="00646B31" w14:paraId="325311C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CB611E" w:rsidP="006040A1" w14:paraId="5D7F5BB3" w14:textId="77777777">
      <w:pPr>
        <w:rPr>
          <w:lang w:val="en-US"/>
        </w:rPr>
      </w:pPr>
    </w:p>
    <w:p w:rsidR="00CB611E" w:rsidRPr="00B547AC" w:rsidP="00CB611E" w14:paraId="79EDCE98" w14:textId="77777777">
      <w:pPr>
        <w:rPr>
          <w:b/>
          <w:lang w:val="en-US"/>
        </w:rPr>
      </w:pPr>
      <w:r w:rsidRPr="00B547AC">
        <w:rPr>
          <w:b/>
          <w:lang w:val="en-US"/>
        </w:rPr>
        <w:t xml:space="preserve">Please paste </w:t>
      </w:r>
      <w:r>
        <w:rPr>
          <w:b/>
          <w:lang w:val="en-US"/>
        </w:rPr>
        <w:t xml:space="preserve">a </w:t>
      </w:r>
      <w:r w:rsidRPr="00B547AC">
        <w:rPr>
          <w:b/>
          <w:lang w:val="en-US"/>
        </w:rPr>
        <w:t xml:space="preserve">copy of the cycle specification used at routine </w:t>
      </w:r>
      <w:r>
        <w:rPr>
          <w:b/>
          <w:lang w:val="en-US"/>
        </w:rPr>
        <w:t>s</w:t>
      </w:r>
      <w:r w:rsidRPr="00B547AC">
        <w:rPr>
          <w:b/>
          <w:lang w:val="en-US"/>
        </w:rPr>
        <w:t>terilization</w:t>
      </w:r>
      <w:r>
        <w:rPr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46955CD8" w14:textId="77777777" w:rsidTr="00CB611E">
        <w:tblPrEx>
          <w:tblW w:w="0" w:type="auto"/>
          <w:tblLook w:val="04A0"/>
        </w:tblPrEx>
        <w:tc>
          <w:tcPr>
            <w:tcW w:w="9062" w:type="dxa"/>
          </w:tcPr>
          <w:p w:rsidR="00CB611E" w:rsidRPr="008D0163" w:rsidP="00646B31" w14:paraId="331BA4FD" w14:textId="77777777">
            <w:pPr>
              <w:spacing w:before="120" w:after="120"/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r w:rsidRPr="008D016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Please paste here</w:t>
            </w:r>
          </w:p>
        </w:tc>
      </w:tr>
    </w:tbl>
    <w:p w:rsidR="002E6765" w:rsidP="002A1CD8" w14:paraId="6B17A9A0" w14:textId="77777777">
      <w:pPr>
        <w:pStyle w:val="Heading2"/>
        <w:rPr>
          <w:lang w:val="en-US"/>
        </w:rPr>
      </w:pPr>
      <w:r>
        <w:rPr>
          <w:lang w:val="en-US"/>
        </w:rPr>
        <w:t>Basic Validation Development Data</w:t>
      </w:r>
    </w:p>
    <w:p w:rsidR="00CB611E" w:rsidRPr="00A86CAD" w:rsidP="00CB611E" w14:paraId="05D35331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>: Please replace italic text with respective information.</w:t>
      </w:r>
    </w:p>
    <w:tbl>
      <w:tblPr>
        <w:tblStyle w:val="TableGrid"/>
        <w:tblpPr w:leftFromText="180" w:rightFromText="180" w:vertAnchor="text" w:horzAnchor="margin" w:tblpY="32"/>
        <w:tblW w:w="9067" w:type="dxa"/>
        <w:tblLook w:val="04A0"/>
      </w:tblPr>
      <w:tblGrid>
        <w:gridCol w:w="2972"/>
        <w:gridCol w:w="6095"/>
      </w:tblGrid>
      <w:tr w14:paraId="2AD00180" w14:textId="77777777" w:rsidTr="00CB6E3A">
        <w:tblPrEx>
          <w:tblW w:w="9067" w:type="dxa"/>
          <w:tblLook w:val="04A0"/>
        </w:tblPrEx>
        <w:trPr>
          <w:trHeight w:val="103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B611E" w:rsidRPr="00557C42" w:rsidP="00646B31" w14:paraId="172B403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Validation method</w:t>
            </w:r>
          </w:p>
        </w:tc>
        <w:tc>
          <w:tcPr>
            <w:tcW w:w="6095" w:type="dxa"/>
            <w:vAlign w:val="center"/>
          </w:tcPr>
          <w:p w:rsidR="00CB611E" w:rsidRPr="00557C42" w:rsidP="00646B31" w14:paraId="714B4768" w14:textId="2108B1B4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1207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84CC8">
              <w:rPr>
                <w:rFonts w:cs="Arial"/>
                <w:sz w:val="18"/>
                <w:szCs w:val="18"/>
                <w:lang w:val="en-US"/>
              </w:rPr>
              <w:t>O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verkill </w:t>
            </w:r>
          </w:p>
          <w:p w:rsidR="00CB611E" w:rsidRPr="00557C42" w:rsidP="00646B31" w14:paraId="6FFF6148" w14:textId="62A82053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9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BI and bioburden</w:t>
            </w:r>
          </w:p>
          <w:p w:rsidR="00CB611E" w:rsidRPr="00557C42" w:rsidP="00646B31" w14:paraId="3343F4C7" w14:textId="1716511F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Bioburden</w:t>
            </w:r>
          </w:p>
          <w:p w:rsidR="00CB611E" w:rsidRPr="00557C42" w:rsidP="00646B31" w14:paraId="5112463E" w14:textId="76E5C4A6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8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USP / Pharm</w:t>
            </w:r>
            <w:r w:rsidR="004D614B">
              <w:rPr>
                <w:rFonts w:cs="Arial"/>
                <w:sz w:val="18"/>
                <w:szCs w:val="18"/>
                <w:lang w:val="en-US"/>
              </w:rPr>
              <w:t>. Eur.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121°C 15</w:t>
            </w:r>
            <w:r w:rsidR="004D614B">
              <w:rPr>
                <w:rFonts w:cs="Arial"/>
                <w:sz w:val="18"/>
                <w:szCs w:val="18"/>
                <w:lang w:val="en-US"/>
              </w:rPr>
              <w:t> 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min cycle</w:t>
            </w:r>
          </w:p>
          <w:p w:rsidR="00CB611E" w:rsidRPr="00557C42" w:rsidP="00646B31" w14:paraId="451D8B18" w14:textId="1901925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385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F</w:t>
            </w:r>
            <w:r w:rsidRPr="00557C42">
              <w:rPr>
                <w:rFonts w:cs="Arial"/>
                <w:sz w:val="18"/>
                <w:szCs w:val="18"/>
                <w:vertAlign w:val="subscript"/>
                <w:lang w:val="en-US"/>
              </w:rPr>
              <w:t>0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557C42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submit the calculation details and start and end temperature of the count and the qualification of the F</w:t>
            </w:r>
            <w:r w:rsidRPr="00557C42">
              <w:rPr>
                <w:rFonts w:cs="Arial"/>
                <w:i/>
                <w:color w:val="A6A6A6" w:themeColor="background1" w:themeShade="A6"/>
                <w:sz w:val="18"/>
                <w:szCs w:val="18"/>
                <w:vertAlign w:val="subscript"/>
                <w:lang w:val="en-US"/>
              </w:rPr>
              <w:t>0</w:t>
            </w:r>
            <w:r w:rsidRPr="00557C42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calculation</w:t>
            </w:r>
          </w:p>
          <w:p w:rsidR="00CB611E" w:rsidRPr="00557C42" w:rsidP="00646B31" w14:paraId="196DF801" w14:textId="1771629D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42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Other: </w:t>
            </w:r>
            <w:r w:rsidRPr="00557C42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and add rationale for not using a standardized method</w:t>
            </w:r>
          </w:p>
        </w:tc>
      </w:tr>
      <w:tr w14:paraId="43443699" w14:textId="77777777" w:rsidTr="00CB6E3A">
        <w:tblPrEx>
          <w:tblW w:w="9067" w:type="dxa"/>
          <w:tblLook w:val="04A0"/>
        </w:tblPrEx>
        <w:trPr>
          <w:trHeight w:val="103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54510" w:rsidRPr="00557C42" w:rsidP="00954510" w14:paraId="08D65BC0" w14:textId="77777777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Revalidation criteria</w:t>
            </w:r>
          </w:p>
        </w:tc>
        <w:tc>
          <w:tcPr>
            <w:tcW w:w="6095" w:type="dxa"/>
            <w:vAlign w:val="center"/>
          </w:tcPr>
          <w:p w:rsidR="00954510" w:rsidP="00954510" w14:paraId="228A9CD5" w14:textId="46B1A7E5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621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3A2740">
              <w:rPr>
                <w:rFonts w:eastAsia="MS Gothic" w:cs="Arial"/>
                <w:sz w:val="18"/>
                <w:szCs w:val="18"/>
                <w:lang w:val="en-US"/>
              </w:rPr>
              <w:t>By what events a</w:t>
            </w:r>
            <w:r w:rsidRPr="0037192C" w:rsidR="003A2740">
              <w:rPr>
                <w:rFonts w:eastAsia="MS Gothic" w:cs="Arial"/>
                <w:sz w:val="18"/>
                <w:szCs w:val="18"/>
                <w:lang w:val="en-US"/>
              </w:rPr>
              <w:t xml:space="preserve"> new validation </w:t>
            </w:r>
            <w:r w:rsidR="003A2740">
              <w:rPr>
                <w:rFonts w:eastAsia="MS Gothic" w:cs="Arial"/>
                <w:sz w:val="18"/>
                <w:szCs w:val="18"/>
                <w:lang w:val="en-US"/>
              </w:rPr>
              <w:t>is triggered</w:t>
            </w:r>
            <w:r w:rsidRPr="0037192C" w:rsidR="003A2740">
              <w:rPr>
                <w:rFonts w:eastAsia="MS Gothic" w:cs="Arial"/>
                <w:sz w:val="18"/>
                <w:szCs w:val="18"/>
                <w:lang w:val="en-US"/>
              </w:rPr>
              <w:t xml:space="preserve"> - </w:t>
            </w:r>
            <w:r w:rsidRPr="0037192C" w:rsidR="003A274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  <w:p w:rsidR="00954510" w:rsidRPr="002B37EE" w:rsidP="00954510" w14:paraId="3AAF672E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the review interval of data, and interval of time till repeat MPQ </w:t>
            </w:r>
            <w:r w:rsidR="00E303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/ 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PPQ studies</w:t>
            </w:r>
            <w:r w:rsidR="00E303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are performed</w:t>
            </w: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 When was the last MPQ, PPQ study executed?</w:t>
            </w:r>
          </w:p>
          <w:p w:rsidR="00954510" w:rsidRPr="0037192C" w:rsidP="00954510" w14:paraId="76161458" w14:textId="77777777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What are further criteria that trigger a revalidation study (e.g. Product changes…)?</w:t>
            </w:r>
          </w:p>
          <w:p w:rsidR="00954510" w:rsidRPr="00557C42" w:rsidP="00954510" w14:paraId="48175C7E" w14:textId="251F8628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992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37192C">
              <w:rPr>
                <w:rFonts w:eastAsia="MS Gothic" w:cs="Arial"/>
                <w:sz w:val="18"/>
                <w:szCs w:val="18"/>
                <w:lang w:val="en-US"/>
              </w:rPr>
              <w:t xml:space="preserve"> </w:t>
            </w:r>
            <w:r w:rsidRPr="0037192C" w:rsidR="003A2740">
              <w:rPr>
                <w:rFonts w:eastAsia="MS Gothic" w:cs="Arial"/>
                <w:sz w:val="18"/>
                <w:szCs w:val="18"/>
                <w:lang w:val="en-US"/>
              </w:rPr>
              <w:t xml:space="preserve">Validation protocol for the actual sterilization cycle including acceptance criteria - </w:t>
            </w:r>
            <w:r w:rsidRPr="0037192C" w:rsidR="003A274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</w:tc>
      </w:tr>
    </w:tbl>
    <w:tbl>
      <w:tblPr>
        <w:tblStyle w:val="TableGrid"/>
        <w:tblW w:w="5000" w:type="pct"/>
        <w:tblLook w:val="04A0"/>
      </w:tblPr>
      <w:tblGrid>
        <w:gridCol w:w="2972"/>
        <w:gridCol w:w="6123"/>
      </w:tblGrid>
      <w:tr w14:paraId="1EB112AD" w14:textId="77777777" w:rsidTr="00557C42">
        <w:tblPrEx>
          <w:tblW w:w="5000" w:type="pct"/>
          <w:tblLook w:val="04A0"/>
        </w:tblPrEx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311349" w:rsidRPr="00557C42" w:rsidP="00311349" w14:paraId="2AEF69D8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Functional verification test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11C73">
              <w:rPr>
                <w:rFonts w:cs="Arial"/>
                <w:sz w:val="18"/>
                <w:szCs w:val="18"/>
                <w:lang w:val="en-US"/>
              </w:rPr>
              <w:t>W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as product tested for conformity after sterilization?</w:t>
            </w:r>
          </w:p>
        </w:tc>
        <w:tc>
          <w:tcPr>
            <w:tcW w:w="3366" w:type="pct"/>
            <w:vAlign w:val="center"/>
          </w:tcPr>
          <w:p w:rsidR="00311349" w:rsidRPr="00557C42" w:rsidP="00311349" w14:paraId="3DBC4A47" w14:textId="61D725D1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030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Yes,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add number of sterilization cycle used at verification</w:t>
            </w:r>
          </w:p>
          <w:p w:rsidR="00311349" w:rsidRPr="00557C42" w:rsidP="00311349" w14:paraId="7B7A5237" w14:textId="227FB514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71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</w:tr>
    </w:tbl>
    <w:p w:rsidR="002A1CD8" w:rsidP="002A1CD8" w14:paraId="0A2632B8" w14:textId="77777777">
      <w:pPr>
        <w:pStyle w:val="Heading2"/>
        <w:rPr>
          <w:lang w:val="en-GB"/>
        </w:rPr>
      </w:pPr>
      <w:r>
        <w:rPr>
          <w:lang w:val="en-GB"/>
        </w:rPr>
        <w:t>MPQ</w:t>
      </w:r>
    </w:p>
    <w:tbl>
      <w:tblPr>
        <w:tblStyle w:val="TableGrid"/>
        <w:tblW w:w="5000" w:type="pct"/>
        <w:tblLook w:val="04A0"/>
      </w:tblPr>
      <w:tblGrid>
        <w:gridCol w:w="2972"/>
        <w:gridCol w:w="6123"/>
      </w:tblGrid>
      <w:tr w14:paraId="6CC662CB" w14:textId="77777777" w:rsidTr="00CB611E">
        <w:tblPrEx>
          <w:tblW w:w="5000" w:type="pct"/>
          <w:tblLook w:val="04A0"/>
        </w:tblPrEx>
        <w:trPr>
          <w:trHeight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B611E" w:rsidRPr="000F6877" w:rsidP="00CB611E" w14:paraId="76747556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0F6877">
              <w:rPr>
                <w:rFonts w:eastAsiaTheme="minorHAnsi" w:cs="Arial"/>
                <w:b/>
                <w:sz w:val="18"/>
                <w:szCs w:val="18"/>
                <w:lang w:val="en-US"/>
              </w:rPr>
              <w:t>Validation MPQ</w:t>
            </w:r>
          </w:p>
        </w:tc>
      </w:tr>
      <w:tr w14:paraId="4B6A122C" w14:textId="77777777" w:rsidTr="00EE17E7">
        <w:tblPrEx>
          <w:tblW w:w="5000" w:type="pct"/>
          <w:tblLook w:val="04A0"/>
        </w:tblPrEx>
        <w:trPr>
          <w:trHeight w:val="688"/>
        </w:trPr>
        <w:tc>
          <w:tcPr>
            <w:tcW w:w="1634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311349" w:rsidRPr="000F6877" w:rsidP="00646B31" w14:paraId="11C8FE0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0F6877">
              <w:rPr>
                <w:rFonts w:cs="Arial"/>
                <w:sz w:val="18"/>
                <w:szCs w:val="18"/>
                <w:lang w:val="en-US"/>
              </w:rPr>
              <w:t>Biological indicators (if applicable)</w:t>
            </w:r>
          </w:p>
          <w:p w:rsidR="00311349" w:rsidRPr="000F6877" w:rsidP="00646B31" w14:paraId="66C55AB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366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311349" w:rsidRPr="000F6877" w:rsidP="00646B31" w14:paraId="3C36A721" w14:textId="0ED3A28A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169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0F6877">
              <w:rPr>
                <w:rFonts w:cs="Arial"/>
                <w:sz w:val="18"/>
                <w:szCs w:val="18"/>
                <w:lang w:val="en-US"/>
              </w:rPr>
              <w:t xml:space="preserve">  Specification of BI used is provided and documented in </w:t>
            </w:r>
            <w:r w:rsidRPr="000F687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  <w:p w:rsidR="00311349" w:rsidRPr="00EE17E7" w:rsidP="00311349" w14:paraId="17B665BF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0F687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Placement scheme and number of BIs or spore suspension</w:t>
            </w:r>
            <w:r w:rsidR="00EE17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Pr="000F6877" w:rsidR="00EE17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BI certificate</w:t>
            </w:r>
          </w:p>
        </w:tc>
      </w:tr>
      <w:tr w14:paraId="235ACDA6" w14:textId="77777777" w:rsidTr="000F6877">
        <w:tblPrEx>
          <w:tblW w:w="5000" w:type="pct"/>
          <w:tblLook w:val="04A0"/>
        </w:tblPrEx>
        <w:trPr>
          <w:trHeight w:val="340"/>
        </w:trPr>
        <w:tc>
          <w:tcPr>
            <w:tcW w:w="1634" w:type="pct"/>
            <w:vMerge w:val="restar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3F480E4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0F6877">
              <w:rPr>
                <w:rFonts w:cs="Arial"/>
                <w:sz w:val="18"/>
                <w:szCs w:val="18"/>
                <w:lang w:val="en-US"/>
              </w:rPr>
              <w:t>IPCD/EPCD (if applicable):</w:t>
            </w:r>
          </w:p>
        </w:tc>
        <w:tc>
          <w:tcPr>
            <w:tcW w:w="3366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4A57BF82" w14:textId="60C36846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21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F687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F6877" w:rsidR="003A2740">
              <w:rPr>
                <w:rFonts w:cs="Arial"/>
                <w:sz w:val="18"/>
                <w:szCs w:val="18"/>
                <w:lang w:val="en-US"/>
              </w:rPr>
              <w:t xml:space="preserve">Drawings or pictures including place of inoculation position is provided in the submission </w:t>
            </w:r>
            <w:r w:rsidRPr="000F6877" w:rsidR="003A274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[documented in X]</w:t>
            </w:r>
          </w:p>
        </w:tc>
      </w:tr>
      <w:tr w14:paraId="1E9D5668" w14:textId="77777777" w:rsidTr="000F6877">
        <w:tblPrEx>
          <w:tblW w:w="5000" w:type="pct"/>
          <w:tblLook w:val="04A0"/>
        </w:tblPrEx>
        <w:trPr>
          <w:trHeight w:val="340"/>
        </w:trPr>
        <w:tc>
          <w:tcPr>
            <w:tcW w:w="1634" w:type="pct"/>
            <w:vMerge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6D90109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366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4AD9BFBB" w14:textId="31C16473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3393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F687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F6877" w:rsidR="003A2740">
              <w:rPr>
                <w:rFonts w:cs="Arial"/>
                <w:sz w:val="18"/>
                <w:szCs w:val="18"/>
                <w:lang w:val="en-US"/>
              </w:rPr>
              <w:t xml:space="preserve">Data on the relationship of the resistance between EPCD, IPCD, worst-case Products, natural Bioburden are provided </w:t>
            </w:r>
            <w:r w:rsidRPr="000F6877" w:rsidR="00311C7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documented in [X]</w:t>
            </w:r>
          </w:p>
        </w:tc>
      </w:tr>
      <w:tr w14:paraId="7338A7DE" w14:textId="77777777" w:rsidTr="000F6877">
        <w:tblPrEx>
          <w:tblW w:w="5000" w:type="pct"/>
          <w:tblLook w:val="04A0"/>
        </w:tblPrEx>
        <w:trPr>
          <w:trHeight w:val="340"/>
        </w:trPr>
        <w:tc>
          <w:tcPr>
            <w:tcW w:w="1634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150895B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highlight w:val="cyan"/>
                <w:lang w:val="en-US"/>
              </w:rPr>
            </w:pPr>
            <w:r w:rsidRPr="000F6877">
              <w:rPr>
                <w:rFonts w:cs="Arial"/>
                <w:sz w:val="18"/>
                <w:szCs w:val="18"/>
                <w:lang w:val="en-US"/>
              </w:rPr>
              <w:t>Bioburden</w:t>
            </w:r>
          </w:p>
        </w:tc>
        <w:tc>
          <w:tcPr>
            <w:tcW w:w="3366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056487B1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0F687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specify the bioburden </w:t>
            </w:r>
            <w:r w:rsidR="00EE17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levels/</w:t>
            </w:r>
            <w:r w:rsidRPr="000F687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limits e.g. in respect to bacteria, yeast/molds and anaerobic bacteria</w:t>
            </w:r>
            <w:r w:rsidR="0054604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(as applicable)</w:t>
            </w:r>
          </w:p>
          <w:p w:rsidR="00CB611E" w:rsidRPr="000F6877" w:rsidP="00646B31" w14:paraId="7CB64E97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0F687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provide the bioburden trending data as a summary of the last year, if not available at least for the validation LOT</w:t>
            </w:r>
          </w:p>
          <w:p w:rsidR="00CB611E" w:rsidRPr="000F6877" w:rsidP="00EE17E7" w14:paraId="78F1E705" w14:textId="77777777">
            <w:pPr>
              <w:rPr>
                <w:rFonts w:cs="Arial"/>
                <w:sz w:val="18"/>
                <w:szCs w:val="18"/>
                <w:highlight w:val="cyan"/>
                <w:lang w:val="en-US"/>
              </w:rPr>
            </w:pPr>
          </w:p>
        </w:tc>
      </w:tr>
      <w:tr w14:paraId="34B65560" w14:textId="77777777" w:rsidTr="000F6877">
        <w:tblPrEx>
          <w:tblW w:w="5000" w:type="pct"/>
          <w:tblLook w:val="04A0"/>
        </w:tblPrEx>
        <w:trPr>
          <w:trHeight w:val="340"/>
        </w:trPr>
        <w:tc>
          <w:tcPr>
            <w:tcW w:w="1634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5F8CF5FE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0F6877">
              <w:rPr>
                <w:rFonts w:cs="Arial"/>
                <w:sz w:val="18"/>
                <w:szCs w:val="18"/>
                <w:lang w:val="en-US"/>
              </w:rPr>
              <w:t>Is endotoxin testing applicable for the device under assessment?</w:t>
            </w:r>
          </w:p>
        </w:tc>
        <w:tc>
          <w:tcPr>
            <w:tcW w:w="3366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CB611E" w:rsidRPr="000F6877" w:rsidP="00646B31" w14:paraId="3DC60556" w14:textId="397873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eastAsia="de-D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87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F6877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0F6877" w:rsidR="003A2740">
              <w:rPr>
                <w:rFonts w:ascii="Arial" w:hAnsi="Arial" w:cs="Arial"/>
                <w:sz w:val="18"/>
                <w:szCs w:val="18"/>
                <w:lang w:eastAsia="de-DE"/>
              </w:rPr>
              <w:t>no   </w:t>
            </w:r>
            <w:sdt>
              <w:sdtPr>
                <w:rPr>
                  <w:rFonts w:cs="Arial"/>
                  <w:sz w:val="18"/>
                  <w:szCs w:val="18"/>
                </w:rPr>
                <w:id w:val="14150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F6877" w:rsidR="003A2740">
              <w:rPr>
                <w:rFonts w:ascii="Arial" w:hAnsi="Arial" w:cs="Arial"/>
                <w:sz w:val="18"/>
                <w:szCs w:val="18"/>
                <w:lang w:eastAsia="de-DE"/>
              </w:rPr>
              <w:t xml:space="preserve">yes </w:t>
            </w:r>
            <w:r w:rsidRPr="000F6877" w:rsidR="003A274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de-DE"/>
              </w:rPr>
              <w:t>Please specify the method and related results. The data is documented in [X].</w:t>
            </w:r>
          </w:p>
          <w:p w:rsidR="00CB611E" w:rsidRPr="000F6877" w:rsidP="00646B31" w14:paraId="70C79B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687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A1CD8" w:rsidP="002A1CD8" w14:paraId="51F62235" w14:textId="77777777">
      <w:pPr>
        <w:pStyle w:val="Heading2"/>
        <w:rPr>
          <w:lang w:val="en-GB"/>
        </w:rPr>
      </w:pPr>
      <w:r>
        <w:rPr>
          <w:lang w:val="en-GB"/>
        </w:rPr>
        <w:t>PPQ Physical Performance Qualification</w:t>
      </w:r>
    </w:p>
    <w:p w:rsidR="00CB611E" w:rsidRPr="00A86CAD" w:rsidP="00A86CAD" w14:paraId="6A8B3F64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>: Please replace italic text with respective information for inhouse and outsourced processes. Please add additional lines if required.</w:t>
      </w:r>
    </w:p>
    <w:tbl>
      <w:tblPr>
        <w:tblStyle w:val="TableGrid"/>
        <w:tblW w:w="0" w:type="auto"/>
        <w:tblLook w:val="04A0"/>
      </w:tblPr>
      <w:tblGrid>
        <w:gridCol w:w="2972"/>
        <w:gridCol w:w="6090"/>
      </w:tblGrid>
      <w:tr w14:paraId="1D6189D0" w14:textId="77777777" w:rsidTr="00311349">
        <w:tblPrEx>
          <w:tblW w:w="0" w:type="auto"/>
          <w:tblLook w:val="04A0"/>
        </w:tblPrEx>
        <w:tc>
          <w:tcPr>
            <w:tcW w:w="2972" w:type="dxa"/>
            <w:shd w:val="clear" w:color="auto" w:fill="D9D9D9" w:themeFill="background1" w:themeFillShade="D9"/>
          </w:tcPr>
          <w:p w:rsidR="00CB611E" w:rsidRPr="00311349" w:rsidP="00646B31" w14:paraId="7B0BCDFE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311349">
              <w:rPr>
                <w:rFonts w:cs="Arial"/>
                <w:sz w:val="18"/>
                <w:szCs w:val="18"/>
                <w:lang w:val="en-US"/>
              </w:rPr>
              <w:t>Please specify the validation load configuration:</w:t>
            </w:r>
          </w:p>
        </w:tc>
        <w:tc>
          <w:tcPr>
            <w:tcW w:w="6090" w:type="dxa"/>
          </w:tcPr>
          <w:p w:rsidR="00CB611E" w:rsidRPr="00311349" w:rsidP="00646B31" w14:paraId="0EEA9458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1134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specify the load used during validation at PPQ and MPQ:</w:t>
            </w:r>
          </w:p>
          <w:p w:rsidR="00CB611E" w:rsidRPr="00311349" w:rsidP="00646B31" w14:paraId="5849AC3D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31134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Min and max configuration, scheme of total load, number of BIs, number of </w:t>
            </w:r>
            <w:r w:rsid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31134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ensors, scheme of position of BIs, T and rH </w:t>
            </w:r>
            <w:r w:rsid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31134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ensors</w:t>
            </w:r>
          </w:p>
        </w:tc>
      </w:tr>
      <w:tr w14:paraId="119252D7" w14:textId="77777777" w:rsidTr="00311349">
        <w:tblPrEx>
          <w:tblW w:w="0" w:type="auto"/>
          <w:tblLook w:val="04A0"/>
        </w:tblPrEx>
        <w:tc>
          <w:tcPr>
            <w:tcW w:w="2972" w:type="dxa"/>
            <w:shd w:val="clear" w:color="auto" w:fill="D9D9D9" w:themeFill="background1" w:themeFillShade="D9"/>
          </w:tcPr>
          <w:p w:rsidR="00CB611E" w:rsidRPr="00311349" w:rsidP="00646B31" w14:paraId="41F0A862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311349">
              <w:rPr>
                <w:rFonts w:cs="Arial"/>
                <w:sz w:val="18"/>
                <w:szCs w:val="18"/>
                <w:lang w:val="en-US"/>
              </w:rPr>
              <w:t>Please specify which product was used in the load:</w:t>
            </w:r>
          </w:p>
        </w:tc>
        <w:tc>
          <w:tcPr>
            <w:tcW w:w="6090" w:type="dxa"/>
          </w:tcPr>
          <w:p w:rsidR="00CB611E" w:rsidRPr="00311349" w:rsidP="00646B31" w14:paraId="48789DCE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311349">
              <w:rPr>
                <w:rFonts w:cs="Arial"/>
                <w:sz w:val="18"/>
                <w:szCs w:val="18"/>
                <w:lang w:val="en-US"/>
              </w:rPr>
              <w:t xml:space="preserve">The product is the same as in section 1 </w:t>
            </w:r>
          </w:p>
          <w:p w:rsidR="00CB611E" w:rsidRPr="00311349" w:rsidP="00646B31" w14:paraId="564AB862" w14:textId="314E42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144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11349" w:rsidR="003A2740">
              <w:rPr>
                <w:rFonts w:ascii="Arial" w:hAnsi="Arial" w:cs="Arial"/>
                <w:sz w:val="18"/>
                <w:szCs w:val="18"/>
                <w:lang w:eastAsia="de-DE"/>
              </w:rPr>
              <w:t>yes [X,p.y]   </w:t>
            </w:r>
            <w:sdt>
              <w:sdtPr>
                <w:rPr>
                  <w:rFonts w:cs="Arial"/>
                  <w:sz w:val="18"/>
                  <w:szCs w:val="18"/>
                </w:rPr>
                <w:id w:val="4035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7C42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11349" w:rsidR="003A2740">
              <w:rPr>
                <w:rFonts w:ascii="Arial" w:hAnsi="Arial" w:cs="Arial"/>
                <w:sz w:val="18"/>
                <w:szCs w:val="18"/>
                <w:lang w:eastAsia="de-DE"/>
              </w:rPr>
              <w:t>no</w:t>
            </w:r>
            <w:r w:rsidRPr="00311349" w:rsidR="003A274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311349" w:rsidR="003A2740">
              <w:rPr>
                <w:rStyle w:val="eop"/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– Please provide a description and justification</w:t>
            </w:r>
          </w:p>
          <w:p w:rsidR="00CB611E" w:rsidRPr="00311349" w:rsidP="00646B31" w14:paraId="0B906B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1134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CB611E" w:rsidRPr="00311349" w:rsidP="00646B31" w14:paraId="3E7B0C44" w14:textId="77777777">
            <w:pPr>
              <w:overflowPunct/>
              <w:adjustRightInd/>
              <w:jc w:val="both"/>
              <w:textAlignment w:val="auto"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:rsidR="00E918F4" w:rsidP="00E918F4" w14:paraId="3580B62E" w14:textId="77777777">
      <w:pPr>
        <w:rPr>
          <w:lang w:val="en-US"/>
        </w:rPr>
      </w:pPr>
    </w:p>
    <w:p w:rsidR="00CB611E" w:rsidRPr="005D6BC5" w:rsidP="00CB611E" w14:paraId="25D9E5C5" w14:textId="77777777">
      <w:pPr>
        <w:rPr>
          <w:b/>
          <w:lang w:val="en-US"/>
        </w:rPr>
      </w:pPr>
      <w:r w:rsidRPr="005D6BC5">
        <w:rPr>
          <w:b/>
          <w:lang w:val="en-US"/>
        </w:rPr>
        <w:t xml:space="preserve">Please paste copy of the cycle specification used at validation of </w:t>
      </w:r>
      <w:r>
        <w:rPr>
          <w:b/>
          <w:lang w:val="en-US"/>
        </w:rPr>
        <w:t>s</w:t>
      </w:r>
      <w:r w:rsidRPr="005D6BC5">
        <w:rPr>
          <w:b/>
          <w:lang w:val="en-US"/>
        </w:rPr>
        <w:t>terilization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2FBEB122" w14:textId="77777777" w:rsidTr="00646B31">
        <w:tblPrEx>
          <w:tblW w:w="0" w:type="auto"/>
          <w:tblLook w:val="04A0"/>
        </w:tblPrEx>
        <w:tc>
          <w:tcPr>
            <w:tcW w:w="9062" w:type="dxa"/>
          </w:tcPr>
          <w:p w:rsidR="00CB611E" w:rsidRPr="00311349" w:rsidP="00646B31" w14:paraId="33506EFD" w14:textId="77777777">
            <w:pPr>
              <w:spacing w:before="120" w:after="120"/>
              <w:rPr>
                <w:color w:val="000000" w:themeColor="text1"/>
                <w:sz w:val="18"/>
                <w:szCs w:val="18"/>
                <w:lang w:val="en-GB"/>
              </w:rPr>
            </w:pPr>
            <w:r w:rsidRPr="00311C7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Please paste here</w:t>
            </w:r>
            <w:r w:rsidR="00EE17E7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. </w:t>
            </w:r>
            <w:r w:rsidRPr="002B37EE" w:rsidR="00EE17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Cycle record summaries are documented in</w:t>
            </w:r>
            <w:r w:rsidR="00EE17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[X]</w:t>
            </w:r>
          </w:p>
        </w:tc>
      </w:tr>
    </w:tbl>
    <w:p w:rsidR="00CB611E" w:rsidP="00E918F4" w14:paraId="419E3B4B" w14:textId="77777777">
      <w:pPr>
        <w:rPr>
          <w:lang w:val="en-US"/>
        </w:rPr>
      </w:pPr>
    </w:p>
    <w:p w:rsidR="00CB611E" w:rsidRPr="00311349" w:rsidP="00CB611E" w14:paraId="6E559332" w14:textId="77777777">
      <w:pPr>
        <w:spacing w:before="120" w:after="120"/>
        <w:rPr>
          <w:b/>
          <w:sz w:val="18"/>
          <w:szCs w:val="18"/>
          <w:lang w:val="en-GB"/>
        </w:rPr>
      </w:pPr>
      <w:r w:rsidRPr="00311349">
        <w:rPr>
          <w:b/>
          <w:sz w:val="18"/>
          <w:szCs w:val="18"/>
          <w:lang w:val="en-GB"/>
        </w:rPr>
        <w:t xml:space="preserve">Please assure that the following phases and cycle setpoints and tolerances are part of the overall validation </w:t>
      </w:r>
      <w:r w:rsidR="0054604C">
        <w:rPr>
          <w:b/>
          <w:sz w:val="18"/>
          <w:szCs w:val="18"/>
          <w:lang w:val="en-GB"/>
        </w:rPr>
        <w:t>requirements</w:t>
      </w:r>
      <w:r w:rsidRPr="00311349">
        <w:rPr>
          <w:b/>
          <w:sz w:val="18"/>
          <w:szCs w:val="18"/>
          <w:lang w:val="en-GB"/>
        </w:rPr>
        <w:t>.</w:t>
      </w:r>
    </w:p>
    <w:p w:rsidR="00CB611E" w:rsidRPr="00311349" w:rsidP="00CB611E" w14:paraId="63FCD508" w14:textId="77777777">
      <w:pPr>
        <w:spacing w:before="120" w:after="120"/>
        <w:rPr>
          <w:sz w:val="18"/>
          <w:szCs w:val="18"/>
          <w:lang w:val="en-GB"/>
        </w:rPr>
      </w:pPr>
      <w:r w:rsidRPr="00311349">
        <w:rPr>
          <w:sz w:val="18"/>
          <w:szCs w:val="18"/>
          <w:lang w:val="en-GB"/>
        </w:rPr>
        <w:t>Please be aware that the below parameters are not exhaustive to cover the cycle and load types, but are often omitted.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245"/>
        <w:gridCol w:w="4095"/>
      </w:tblGrid>
      <w:tr w14:paraId="0B294C35" w14:textId="77777777" w:rsidTr="003113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15" w:type="pct"/>
            <w:shd w:val="clear" w:color="auto" w:fill="D9D9D9" w:themeFill="background1" w:themeFillShade="D9"/>
            <w:vAlign w:val="center"/>
          </w:tcPr>
          <w:p w:rsidR="00311349" w:rsidRPr="008D4980" w:rsidP="00646B31" w14:paraId="75857516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bookmarkStart w:id="0" w:name="_Hlk40432321"/>
            <w:r w:rsidRPr="008D4980">
              <w:rPr>
                <w:b/>
                <w:sz w:val="18"/>
                <w:szCs w:val="18"/>
                <w:lang w:val="en-GB"/>
              </w:rPr>
              <w:t>Phase</w:t>
            </w:r>
          </w:p>
        </w:tc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311349" w:rsidRPr="008D4980" w:rsidP="00646B31" w14:paraId="1BE9BD63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Target values and tolerances</w:t>
            </w:r>
          </w:p>
        </w:tc>
        <w:tc>
          <w:tcPr>
            <w:tcW w:w="2251" w:type="pct"/>
            <w:shd w:val="clear" w:color="auto" w:fill="D9D9D9" w:themeFill="background1" w:themeFillShade="D9"/>
            <w:vAlign w:val="center"/>
          </w:tcPr>
          <w:p w:rsidR="00311349" w:rsidRPr="00F84C83" w:rsidP="00646B31" w14:paraId="7113441F" w14:textId="77777777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F84C83">
              <w:rPr>
                <w:b/>
                <w:sz w:val="18"/>
                <w:szCs w:val="18"/>
                <w:lang w:val="en-GB"/>
              </w:rPr>
              <w:t>Comments if needed</w:t>
            </w:r>
          </w:p>
        </w:tc>
      </w:tr>
      <w:bookmarkEnd w:id="0"/>
      <w:tr w14:paraId="63D8F204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4A5D32F1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r w:rsidRPr="008D4980">
              <w:rPr>
                <w:rFonts w:cs="Arial"/>
                <w:sz w:val="18"/>
                <w:szCs w:val="18"/>
                <w:lang w:val="en-US"/>
              </w:rPr>
              <w:t>vacuum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311349" w:rsidP="00646B31" w14:paraId="74782F66" w14:textId="77777777">
            <w:pPr>
              <w:spacing w:before="6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</w:t>
            </w:r>
            <w:r w:rsidRPr="00311349" w:rsidR="003A2740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o be added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41BF52D1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  <w:tr w14:paraId="1E6CBF44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14C97858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311349" w:rsidP="00646B31" w14:paraId="101A893C" w14:textId="77777777">
            <w:pPr>
              <w:spacing w:before="60"/>
              <w:rPr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>h</w:t>
            </w:r>
            <w:r w:rsidRPr="00311349" w:rsidR="003A2740">
              <w:rPr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>ow many vacuum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 xml:space="preserve"> pulls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650F7E4A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  <w:tr w14:paraId="33D9D2CD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4CF25A23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8D4980">
              <w:rPr>
                <w:rFonts w:cs="Arial"/>
                <w:sz w:val="18"/>
                <w:szCs w:val="18"/>
                <w:lang w:val="en-US"/>
              </w:rPr>
              <w:t>steam injection condition/time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F84C83" w:rsidP="00646B31" w14:paraId="0878C0AB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</w:t>
            </w:r>
            <w:r w:rsidRPr="00311349" w:rsidR="003A2740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o be added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1B840C55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  <w:tr w14:paraId="11451BBA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4678C59C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311349" w:rsidP="00646B31" w14:paraId="2241C1EC" w14:textId="77777777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  <w:r w:rsidRPr="0031134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how many steam pulses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4FB942D1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  <w:tr w14:paraId="0E494445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2345733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8D4980">
              <w:rPr>
                <w:rFonts w:cs="Arial"/>
                <w:sz w:val="18"/>
                <w:szCs w:val="18"/>
                <w:lang w:val="en-US"/>
              </w:rPr>
              <w:t>plateau phase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F84C83" w:rsidP="00646B31" w14:paraId="3A617A6B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</w:t>
            </w:r>
            <w:r w:rsidRPr="00311349" w:rsidR="003A2740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o be added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48A21D42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  <w:tr w14:paraId="3EE89BEE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2BCCD5FF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8D4980">
              <w:rPr>
                <w:rFonts w:cs="Arial"/>
                <w:sz w:val="18"/>
                <w:szCs w:val="18"/>
                <w:lang w:val="en-US"/>
              </w:rPr>
              <w:t>cooldown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F84C83" w:rsidP="00646B31" w14:paraId="6C3A63B0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</w:t>
            </w:r>
            <w:r w:rsidRPr="00311349" w:rsidR="003A2740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o be added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170F3ECA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  <w:tr w14:paraId="7C77AF6B" w14:textId="77777777" w:rsidTr="00311349">
        <w:tblPrEx>
          <w:tblW w:w="5000" w:type="pct"/>
          <w:tblLook w:val="04A0"/>
        </w:tblPrEx>
        <w:tc>
          <w:tcPr>
            <w:tcW w:w="1515" w:type="pct"/>
            <w:shd w:val="clear" w:color="auto" w:fill="auto"/>
            <w:vAlign w:val="center"/>
          </w:tcPr>
          <w:p w:rsidR="00311349" w:rsidRPr="008D4980" w:rsidP="00646B31" w14:paraId="7CB2DD69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8D4980">
              <w:rPr>
                <w:rFonts w:cs="Arial"/>
                <w:sz w:val="18"/>
                <w:szCs w:val="18"/>
                <w:lang w:val="en-US"/>
              </w:rPr>
              <w:t>drying time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349" w:rsidRPr="00F84C83" w:rsidP="00646B31" w14:paraId="74E5112F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</w:t>
            </w:r>
            <w:r w:rsidRPr="00311349" w:rsidR="003A2740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o be added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311349" w:rsidRPr="00F84C83" w:rsidP="00646B31" w14:paraId="12D124A6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</w:p>
        </w:tc>
      </w:tr>
    </w:tbl>
    <w:p w:rsidR="00311349" w:rsidP="00311349" w14:paraId="1691A824" w14:textId="77777777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123"/>
      </w:tblGrid>
      <w:tr w14:paraId="7D8E4E4F" w14:textId="77777777" w:rsidTr="003113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311349" w:rsidRPr="008D4980" w:rsidP="00311349" w14:paraId="6CEC21C0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The achievement of all cycle specification data and parameters above is verified during validation:</w:t>
            </w:r>
          </w:p>
        </w:tc>
        <w:tc>
          <w:tcPr>
            <w:tcW w:w="3366" w:type="pct"/>
            <w:shd w:val="clear" w:color="auto" w:fill="auto"/>
            <w:vAlign w:val="center"/>
          </w:tcPr>
          <w:p w:rsidR="00311349" w:rsidRPr="00F84C83" w:rsidP="00311349" w14:paraId="39D7B730" w14:textId="33010641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70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84C83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F84C8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X</w:t>
            </w:r>
            <w:r w:rsidRPr="00F84C8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p w:rsidR="00311349" w:rsidRPr="00F84C83" w:rsidP="00311349" w14:paraId="239B90C5" w14:textId="77777777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r w:rsidRPr="00F84C8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(best provided in a table showing setpoint/tolerances against measured data)</w:t>
            </w:r>
          </w:p>
          <w:p w:rsidR="00311349" w:rsidRPr="00F84C83" w:rsidP="00311349" w14:paraId="220D915D" w14:textId="5A950ECF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7632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84C83">
              <w:rPr>
                <w:sz w:val="18"/>
                <w:szCs w:val="18"/>
                <w:lang w:val="en-US"/>
              </w:rPr>
              <w:t xml:space="preserve"> No, </w:t>
            </w:r>
            <w:r w:rsidRPr="00F84C83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</w:tbl>
    <w:p w:rsidR="00311349" w:rsidP="00311349" w14:paraId="575F2F60" w14:textId="77777777">
      <w:pPr>
        <w:rPr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2972"/>
        <w:gridCol w:w="6123"/>
      </w:tblGrid>
      <w:tr w14:paraId="45C500AB" w14:textId="77777777" w:rsidTr="00311349">
        <w:tblPrEx>
          <w:tblW w:w="5000" w:type="pct"/>
          <w:tblLook w:val="04A0"/>
        </w:tblPrEx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311349" w:rsidRPr="00557C42" w:rsidP="00311349" w14:paraId="79A94752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Please indicate if and what heat distribution and heat penetration data was collected in relation to the product load in quest</w:t>
            </w:r>
            <w:r w:rsidRPr="000F6877">
              <w:rPr>
                <w:rFonts w:cs="Arial"/>
                <w:sz w:val="18"/>
                <w:szCs w:val="18"/>
                <w:lang w:val="en-US"/>
              </w:rPr>
              <w:t>ion</w:t>
            </w:r>
          </w:p>
        </w:tc>
        <w:tc>
          <w:tcPr>
            <w:tcW w:w="3366" w:type="pct"/>
            <w:vAlign w:val="center"/>
          </w:tcPr>
          <w:p w:rsidR="00311349" w:rsidRPr="00557C42" w:rsidP="00311349" w14:paraId="6E21FFA2" w14:textId="77777777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311349" w:rsidRPr="00557C42" w:rsidP="00311349" w14:paraId="2958EAF4" w14:textId="67D57868">
            <w:pPr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6399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GB"/>
              </w:rPr>
              <w:t xml:space="preserve"> Yes. Heat distribution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and heat penetration</w:t>
            </w:r>
            <w:r w:rsidRPr="00557C42">
              <w:rPr>
                <w:rFonts w:cs="Arial"/>
                <w:sz w:val="18"/>
                <w:szCs w:val="18"/>
                <w:lang w:val="en-GB"/>
              </w:rPr>
              <w:t xml:space="preserve"> to detect cold and hot spot in the load was executed and is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[X].</w:t>
            </w:r>
            <w:r w:rsidRPr="00557C42">
              <w:rPr>
                <w:rFonts w:cs="Arial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:rsidR="00311349" w:rsidRPr="00557C42" w:rsidP="00311349" w14:paraId="533A6B48" w14:textId="77777777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311349" w:rsidRPr="00557C42" w:rsidP="00311349" w14:paraId="03327E6E" w14:textId="40703499">
            <w:pPr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324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GB"/>
              </w:rPr>
              <w:t xml:space="preserve"> No. Heat distribution and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heat penetration </w:t>
            </w:r>
            <w:r w:rsidRPr="00557C42">
              <w:rPr>
                <w:rFonts w:cs="Arial"/>
                <w:sz w:val="18"/>
                <w:szCs w:val="18"/>
                <w:lang w:val="en-GB"/>
              </w:rPr>
              <w:t>investigation in the load was not executed.</w:t>
            </w:r>
          </w:p>
          <w:p w:rsidR="00311349" w:rsidRPr="00557C42" w:rsidP="00311349" w14:paraId="4328EA33" w14:textId="77777777">
            <w:pPr>
              <w:rPr>
                <w:rFonts w:cs="Arial"/>
                <w:sz w:val="18"/>
                <w:szCs w:val="18"/>
                <w:lang w:val="en-GB"/>
              </w:rPr>
            </w:pPr>
            <w:r w:rsidRPr="00557C42">
              <w:rPr>
                <w:rFonts w:cs="Arial"/>
                <w:sz w:val="18"/>
                <w:szCs w:val="18"/>
                <w:lang w:val="en-GB"/>
              </w:rPr>
              <w:t>Justification:</w:t>
            </w:r>
          </w:p>
          <w:p w:rsidR="00311349" w:rsidP="00311349" w14:paraId="13AD6EC3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311349" w:rsidRPr="00557C42" w:rsidP="00311349" w14:paraId="7F7EFD36" w14:textId="77777777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Please name the applied product load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used at this study</w:t>
            </w:r>
          </w:p>
        </w:tc>
      </w:tr>
      <w:tr w14:paraId="77E840F9" w14:textId="77777777" w:rsidTr="00311349">
        <w:tblPrEx>
          <w:tblW w:w="5000" w:type="pct"/>
          <w:tblLook w:val="04A0"/>
        </w:tblPrEx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311349" w:rsidRPr="00557C42" w:rsidP="00311349" w14:paraId="31B78A4C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>Placement scheme and rationale of thermal probes amount provided? (for PPQ as well if applicable for MPQ)</w:t>
            </w:r>
          </w:p>
          <w:p w:rsidR="00311349" w:rsidRPr="00557C42" w:rsidP="00311349" w14:paraId="694147D8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366" w:type="pct"/>
            <w:vAlign w:val="center"/>
          </w:tcPr>
          <w:p w:rsidR="00311349" w:rsidRPr="00557C42" w:rsidP="00311349" w14:paraId="086E1931" w14:textId="04B37E46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45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  <w:p w:rsidR="00311349" w:rsidRPr="00557C42" w:rsidP="00311349" w14:paraId="02C9199D" w14:textId="55EDF78C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442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08F5BBBA" w14:textId="77777777" w:rsidTr="00311349">
        <w:tblPrEx>
          <w:tblW w:w="5000" w:type="pct"/>
          <w:tblLook w:val="04A0"/>
        </w:tblPrEx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311349" w:rsidRPr="00557C42" w:rsidP="00311349" w14:paraId="24117F5B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557C42">
              <w:rPr>
                <w:rFonts w:cs="Arial"/>
                <w:sz w:val="18"/>
                <w:szCs w:val="18"/>
                <w:lang w:val="en-US"/>
              </w:rPr>
              <w:t xml:space="preserve">The derived “worst case” (cold/hot -spot) measurements for cycle control are done in a defined documented position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and </w:t>
            </w:r>
            <w:r w:rsidRPr="00557C42">
              <w:rPr>
                <w:rFonts w:cs="Arial"/>
                <w:sz w:val="18"/>
                <w:szCs w:val="18"/>
                <w:lang w:val="en-US"/>
              </w:rPr>
              <w:t>are justified by measured data</w:t>
            </w:r>
          </w:p>
        </w:tc>
        <w:tc>
          <w:tcPr>
            <w:tcW w:w="3366" w:type="pct"/>
            <w:vAlign w:val="center"/>
          </w:tcPr>
          <w:p w:rsidR="00311349" w:rsidRPr="00557C42" w:rsidP="00311349" w14:paraId="4E4F8A05" w14:textId="629EF81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950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Yes, the rationale is documented in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[x].</w:t>
            </w:r>
          </w:p>
          <w:p w:rsidR="00311349" w:rsidRPr="00557C42" w:rsidP="00311349" w14:paraId="5C6EB1FD" w14:textId="77777777">
            <w:pPr>
              <w:rPr>
                <w:rFonts w:cs="Arial"/>
                <w:sz w:val="18"/>
                <w:szCs w:val="18"/>
                <w:lang w:val="en-GB"/>
              </w:rPr>
            </w:pPr>
            <w:r w:rsidRPr="00557C42">
              <w:rPr>
                <w:rFonts w:cs="Arial"/>
                <w:sz w:val="18"/>
                <w:szCs w:val="18"/>
                <w:lang w:val="en-GB"/>
              </w:rPr>
              <w:t>The position is:</w:t>
            </w:r>
          </w:p>
          <w:p w:rsidR="00311349" w:rsidRPr="00557C42" w:rsidP="00311349" w14:paraId="1DAF1E63" w14:textId="77777777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(please name the position in the chamber/load)</w:t>
            </w:r>
          </w:p>
          <w:p w:rsidR="00311349" w:rsidRPr="00557C42" w:rsidP="00311349" w14:paraId="622D8FE2" w14:textId="611B05DC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988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57C42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557C4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</w:tbl>
    <w:p w:rsidR="002A1CD8" w:rsidP="002A1CD8" w14:paraId="562F9441" w14:textId="77777777">
      <w:pPr>
        <w:pStyle w:val="Heading1"/>
        <w:rPr>
          <w:lang w:val="en-US"/>
        </w:rPr>
      </w:pPr>
      <w:r>
        <w:rPr>
          <w:lang w:val="en-US"/>
        </w:rPr>
        <w:t>Routine Processing</w:t>
      </w:r>
    </w:p>
    <w:p w:rsidR="00845923" w:rsidRPr="00A86CAD" w:rsidP="00845923" w14:paraId="7A57589A" w14:textId="77777777">
      <w:pPr>
        <w:rPr>
          <w:i/>
          <w:sz w:val="18"/>
          <w:szCs w:val="18"/>
          <w:lang w:val="en-GB"/>
        </w:rPr>
      </w:pPr>
      <w:r w:rsidRPr="00A86CAD">
        <w:rPr>
          <w:i/>
          <w:sz w:val="18"/>
          <w:szCs w:val="18"/>
          <w:u w:val="single"/>
          <w:lang w:val="en-GB"/>
        </w:rPr>
        <w:t>Note</w:t>
      </w:r>
      <w:r w:rsidRPr="00A86CAD">
        <w:rPr>
          <w:i/>
          <w:sz w:val="18"/>
          <w:szCs w:val="18"/>
          <w:lang w:val="en-GB"/>
        </w:rPr>
        <w:t>: Please replace italic text with respective information.</w:t>
      </w:r>
    </w:p>
    <w:tbl>
      <w:tblPr>
        <w:tblStyle w:val="TableGrid"/>
        <w:tblW w:w="5000" w:type="pct"/>
        <w:tblLook w:val="04A0"/>
      </w:tblPr>
      <w:tblGrid>
        <w:gridCol w:w="2801"/>
        <w:gridCol w:w="20"/>
        <w:gridCol w:w="6274"/>
      </w:tblGrid>
      <w:tr w14:paraId="0408471C" w14:textId="77777777" w:rsidTr="00CB611E">
        <w:tblPrEx>
          <w:tblW w:w="5000" w:type="pct"/>
          <w:tblLook w:val="04A0"/>
        </w:tblPrEx>
        <w:trPr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B611E" w:rsidRPr="00311C73" w:rsidP="00CB611E" w14:paraId="03EF07BB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311C73"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  <w:t>Routine Processing</w:t>
            </w:r>
          </w:p>
        </w:tc>
      </w:tr>
      <w:tr w14:paraId="4DAF0C0F" w14:textId="77777777" w:rsidTr="007753F7">
        <w:tblPrEx>
          <w:tblW w:w="5000" w:type="pct"/>
          <w:tblLook w:val="04A0"/>
        </w:tblPrEx>
        <w:trPr>
          <w:trHeight w:val="340"/>
        </w:trPr>
        <w:tc>
          <w:tcPr>
            <w:tcW w:w="1540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EE17E7" w:rsidRPr="00311C73" w:rsidP="00EE17E7" w14:paraId="4C9CBD2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sz w:val="18"/>
                <w:szCs w:val="18"/>
                <w:lang w:val="en-US"/>
              </w:rPr>
              <w:t>Routine release</w:t>
            </w:r>
          </w:p>
          <w:p w:rsidR="00EE17E7" w:rsidRPr="00311C73" w:rsidP="00EE17E7" w14:paraId="3411AC61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60" w:type="pct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EE17E7" w:rsidRPr="00311C73" w:rsidP="00EE17E7" w14:paraId="250EE0F4" w14:textId="1479BF5A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280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sz w:val="18"/>
                <w:szCs w:val="18"/>
                <w:lang w:val="en-US"/>
              </w:rPr>
              <w:t> </w:t>
            </w:r>
            <w:r w:rsidR="00DE760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11C73">
              <w:rPr>
                <w:rFonts w:cs="Arial"/>
                <w:sz w:val="18"/>
                <w:szCs w:val="18"/>
                <w:lang w:val="en-US"/>
              </w:rPr>
              <w:t xml:space="preserve">BI </w:t>
            </w:r>
            <w:r w:rsidR="00DE7601">
              <w:rPr>
                <w:rFonts w:cs="Arial"/>
                <w:sz w:val="18"/>
                <w:szCs w:val="18"/>
                <w:lang w:val="en-US"/>
              </w:rPr>
              <w:t>release</w:t>
            </w:r>
          </w:p>
          <w:p w:rsidR="00EE17E7" w:rsidRPr="00311C73" w:rsidP="00EE17E7" w14:paraId="46D8B0B4" w14:textId="6BF7E7AC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3605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sz w:val="18"/>
                <w:szCs w:val="18"/>
                <w:lang w:val="en-US"/>
              </w:rPr>
              <w:t>  Parametric release</w:t>
            </w:r>
          </w:p>
          <w:p w:rsidR="00EE17E7" w:rsidRPr="00311C73" w:rsidP="00EE17E7" w14:paraId="01FFCED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Placement of reference sensor(s)</w:t>
            </w:r>
          </w:p>
        </w:tc>
      </w:tr>
      <w:tr w14:paraId="4BF8858F" w14:textId="77777777" w:rsidTr="009D2B9B">
        <w:tblPrEx>
          <w:tblW w:w="5000" w:type="pct"/>
          <w:tblLook w:val="04A0"/>
        </w:tblPrEx>
        <w:trPr>
          <w:trHeight w:val="340"/>
        </w:trPr>
        <w:tc>
          <w:tcPr>
            <w:tcW w:w="1540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4F6E8241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84C83">
              <w:rPr>
                <w:rFonts w:cs="Arial"/>
                <w:sz w:val="18"/>
                <w:szCs w:val="18"/>
                <w:lang w:val="en-US"/>
              </w:rPr>
              <w:t>Routine cycle control and regulation is achieved by:</w:t>
            </w:r>
          </w:p>
        </w:tc>
        <w:tc>
          <w:tcPr>
            <w:tcW w:w="3460" w:type="pct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F84C83" w:rsidP="0054604C" w14:paraId="5D87CA2F" w14:textId="1803A6C8">
            <w:pPr>
              <w:spacing w:before="60"/>
              <w:rPr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635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84C83">
              <w:rPr>
                <w:rFonts w:cs="Arial"/>
                <w:sz w:val="18"/>
                <w:szCs w:val="18"/>
                <w:lang w:val="en-US"/>
              </w:rPr>
              <w:t xml:space="preserve"> Chamber fixed </w:t>
            </w:r>
            <w:r w:rsidR="004316BC">
              <w:rPr>
                <w:rFonts w:cs="Arial"/>
                <w:sz w:val="18"/>
                <w:szCs w:val="18"/>
                <w:lang w:val="en-US"/>
              </w:rPr>
              <w:t xml:space="preserve">internal </w:t>
            </w:r>
            <w:r w:rsidRPr="00F84C83">
              <w:rPr>
                <w:rFonts w:cs="Arial"/>
                <w:sz w:val="18"/>
                <w:szCs w:val="18"/>
                <w:lang w:val="en-US"/>
              </w:rPr>
              <w:t>sensors only</w:t>
            </w:r>
          </w:p>
          <w:p w:rsidR="0054604C" w:rsidRPr="00311C73" w:rsidP="0054604C" w14:paraId="3D644D5C" w14:textId="38A30A4D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0114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84C83">
              <w:rPr>
                <w:sz w:val="18"/>
                <w:szCs w:val="18"/>
                <w:lang w:val="en-US"/>
              </w:rPr>
              <w:t xml:space="preserve"> Product integrated sensors (e.g. simulated product with integrated sensor)</w:t>
            </w:r>
          </w:p>
        </w:tc>
      </w:tr>
      <w:tr w14:paraId="4CC6A261" w14:textId="77777777" w:rsidTr="007753F7">
        <w:tblPrEx>
          <w:tblW w:w="5000" w:type="pct"/>
          <w:tblLook w:val="04A0"/>
        </w:tblPrEx>
        <w:trPr>
          <w:trHeight w:val="340"/>
        </w:trPr>
        <w:tc>
          <w:tcPr>
            <w:tcW w:w="1540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54604C" w:rsidRPr="00311C73" w:rsidP="0054604C" w14:paraId="18288F3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sz w:val="18"/>
                <w:szCs w:val="18"/>
                <w:lang w:val="en-US"/>
              </w:rPr>
              <w:t>Placement scheme and number of BIs, BI certificate provided?</w:t>
            </w:r>
          </w:p>
        </w:tc>
        <w:tc>
          <w:tcPr>
            <w:tcW w:w="3460" w:type="pct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54604C" w:rsidRPr="00311C73" w:rsidP="0054604C" w14:paraId="670A5F9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sz w:val="18"/>
                <w:szCs w:val="18"/>
                <w:lang w:val="en-US"/>
              </w:rPr>
              <w:t xml:space="preserve">Release criteria </w:t>
            </w: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[documented in X]</w:t>
            </w:r>
            <w:r w:rsidRPr="00311C73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54604C" w:rsidRPr="00311C73" w:rsidP="0054604C" w14:paraId="1402B37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e.g. comparison of validation plot to routine plot, BI negative, pressure on plateau OK, dwell time OK, pulses achieved, F0 achieved, Bowie Dick Test, pre-heat, vacuum test</w:t>
            </w:r>
          </w:p>
          <w:p w:rsidR="0054604C" w:rsidRPr="00311C73" w:rsidP="0054604C" w14:paraId="46ABED97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46474536" w14:textId="77777777" w:rsidTr="00B077E6">
        <w:tblPrEx>
          <w:tblW w:w="5000" w:type="pct"/>
          <w:tblLook w:val="04A0"/>
        </w:tblPrEx>
        <w:trPr>
          <w:trHeight w:val="340"/>
        </w:trPr>
        <w:tc>
          <w:tcPr>
            <w:tcW w:w="1540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7B504BFC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Bioburden </w:t>
            </w:r>
            <w:r>
              <w:rPr>
                <w:rFonts w:cs="Arial"/>
                <w:sz w:val="18"/>
                <w:szCs w:val="18"/>
                <w:lang w:val="en-US"/>
              </w:rPr>
              <w:t>Levels/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>Limits (Alert, Action):</w:t>
            </w:r>
          </w:p>
        </w:tc>
        <w:tc>
          <w:tcPr>
            <w:tcW w:w="3460" w:type="pct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2B37EE" w:rsidP="0054604C" w14:paraId="5280003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Alert </w:t>
            </w:r>
            <w:r>
              <w:rPr>
                <w:rFonts w:cs="Arial"/>
                <w:sz w:val="18"/>
                <w:szCs w:val="18"/>
                <w:lang w:val="en-US"/>
              </w:rPr>
              <w:t>level/l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imit: </w:t>
            </w:r>
          </w:p>
          <w:p w:rsidR="0054604C" w:rsidRPr="00311C73" w:rsidP="0054604C" w14:paraId="139495E6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Action </w:t>
            </w:r>
            <w:r>
              <w:rPr>
                <w:rFonts w:cs="Arial"/>
                <w:sz w:val="18"/>
                <w:szCs w:val="18"/>
                <w:lang w:val="en-US"/>
              </w:rPr>
              <w:t>level/l</w:t>
            </w:r>
            <w:r w:rsidRPr="002B37EE">
              <w:rPr>
                <w:rFonts w:cs="Arial"/>
                <w:sz w:val="18"/>
                <w:szCs w:val="18"/>
                <w:lang w:val="en-US"/>
              </w:rPr>
              <w:t xml:space="preserve">imit: </w:t>
            </w:r>
          </w:p>
        </w:tc>
      </w:tr>
      <w:tr w14:paraId="19F40AA7" w14:textId="77777777" w:rsidTr="00311C73">
        <w:tblPrEx>
          <w:tblW w:w="5000" w:type="pct"/>
          <w:tblLook w:val="04A0"/>
        </w:tblPrEx>
        <w:trPr>
          <w:trHeight w:val="340"/>
        </w:trPr>
        <w:tc>
          <w:tcPr>
            <w:tcW w:w="1540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37370C59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Pla</w:t>
            </w:r>
            <w:r w:rsidRPr="00311C73">
              <w:rPr>
                <w:rFonts w:cs="Arial"/>
                <w:sz w:val="18"/>
                <w:szCs w:val="18"/>
                <w:lang w:val="en-US"/>
              </w:rPr>
              <w:t>cement scheme and rationale of thermal probes amount provided?</w:t>
            </w:r>
          </w:p>
        </w:tc>
        <w:tc>
          <w:tcPr>
            <w:tcW w:w="3460" w:type="pct"/>
            <w:gridSpan w:val="2"/>
            <w:shd w:val="clear" w:color="auto" w:fill="auto"/>
            <w:vAlign w:val="center"/>
          </w:tcPr>
          <w:p w:rsidR="0054604C" w:rsidRPr="00311C73" w:rsidP="0054604C" w14:paraId="55E1831B" w14:textId="5DD2AEA2">
            <w:pPr>
              <w:spacing w:line="276" w:lineRule="auto"/>
              <w:mirrorIndents/>
              <w:rPr>
                <w:rFonts w:cs="Arial"/>
                <w:szCs w:val="22"/>
                <w:highlight w:val="cyan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3749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  <w:p w:rsidR="0054604C" w:rsidRPr="00311C73" w:rsidP="0054604C" w14:paraId="476F754E" w14:textId="2671CF3C">
            <w:pPr>
              <w:spacing w:line="276" w:lineRule="auto"/>
              <w:mirrorIndents/>
              <w:rPr>
                <w:rFonts w:cs="Arial"/>
                <w:highlight w:val="cyan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9972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  <w:r w:rsidRPr="00311C73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06CAA5DB" w14:textId="77777777" w:rsidTr="00311C73">
        <w:tblPrEx>
          <w:tblW w:w="5000" w:type="pct"/>
          <w:tblLook w:val="04A0"/>
        </w:tblPrEx>
        <w:trPr>
          <w:trHeight w:val="340"/>
        </w:trPr>
        <w:tc>
          <w:tcPr>
            <w:tcW w:w="1551" w:type="pct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42496FED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Bowie Dick test (steam penetration test)</w:t>
            </w:r>
          </w:p>
        </w:tc>
        <w:tc>
          <w:tcPr>
            <w:tcW w:w="344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1657A6F9" w14:textId="60259758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  <w:lang w:val="en-US"/>
                </w:rPr>
                <w:id w:val="-13493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Yes: </w:t>
            </w: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frequency to be added</w:t>
            </w:r>
          </w:p>
          <w:p w:rsidR="0054604C" w:rsidRPr="00311C73" w:rsidP="0054604C" w14:paraId="3BAD6A0F" w14:textId="7B89BE3A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  <w:lang w:val="en-US"/>
                </w:rPr>
                <w:id w:val="21420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No</w:t>
            </w:r>
          </w:p>
        </w:tc>
      </w:tr>
      <w:tr w14:paraId="550E7B24" w14:textId="77777777" w:rsidTr="00311C73">
        <w:tblPrEx>
          <w:tblW w:w="5000" w:type="pct"/>
          <w:tblLook w:val="04A0"/>
        </w:tblPrEx>
        <w:trPr>
          <w:trHeight w:val="340"/>
        </w:trPr>
        <w:tc>
          <w:tcPr>
            <w:tcW w:w="1551" w:type="pct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2749855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311C7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Vacuum test</w:t>
            </w:r>
          </w:p>
        </w:tc>
        <w:tc>
          <w:tcPr>
            <w:tcW w:w="344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604C" w:rsidRPr="00311C73" w:rsidP="0054604C" w14:paraId="4A8C6E8F" w14:textId="31202B63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  <w:lang w:val="en-US"/>
                </w:rPr>
                <w:id w:val="11564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Yes:</w:t>
            </w:r>
            <w:r w:rsidRPr="00311C7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frequency to be added</w:t>
            </w:r>
          </w:p>
          <w:p w:rsidR="0054604C" w:rsidRPr="00311C73" w:rsidP="0054604C" w14:paraId="087A40A4" w14:textId="046DB97E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  <w:lang w:val="en-US"/>
                </w:rPr>
                <w:id w:val="-9459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F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11C73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No</w:t>
            </w:r>
          </w:p>
        </w:tc>
      </w:tr>
    </w:tbl>
    <w:p w:rsidR="00845923" w:rsidP="00845923" w14:paraId="2796EA53" w14:textId="77777777">
      <w:pPr>
        <w:rPr>
          <w:lang w:val="en-US"/>
        </w:rPr>
      </w:pPr>
    </w:p>
    <w:p w:rsidR="00E11C91" w:rsidP="00845923" w14:paraId="63A82840" w14:textId="77777777">
      <w:pPr>
        <w:rPr>
          <w:lang w:val="en-US"/>
        </w:rPr>
      </w:pPr>
    </w:p>
    <w:p w:rsidR="007F4674" w:rsidRPr="00845923" w:rsidP="00845923" w14:paraId="451CFEA2" w14:textId="77777777">
      <w:pPr>
        <w:rPr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417"/>
        <w:gridCol w:w="2977"/>
        <w:gridCol w:w="3260"/>
      </w:tblGrid>
      <w:tr w14:paraId="324CCA60" w14:textId="77777777" w:rsidTr="00302704">
        <w:tblPrEx>
          <w:tblW w:w="90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63"/>
        </w:trPr>
        <w:tc>
          <w:tcPr>
            <w:tcW w:w="1418" w:type="dxa"/>
          </w:tcPr>
          <w:p w:rsidR="00915560" w:rsidRPr="006F54B3" w:rsidP="00646B31" w14:paraId="04616F76" w14:textId="77777777">
            <w:pPr>
              <w:spacing w:before="120" w:after="120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Release</w:t>
            </w:r>
            <w:r w:rsidRPr="006F54B3" w:rsidR="00E918F4">
              <w:rPr>
                <w:rFonts w:ascii="Arial Narrow" w:hAnsi="Arial Narrow"/>
                <w:b/>
                <w:szCs w:val="22"/>
                <w:lang w:val="en-US"/>
              </w:rPr>
              <w:t xml:space="preserve"> by client: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15560" w:rsidRPr="006F54B3" w:rsidP="007C0415" w14:paraId="28FDB6D8" w14:textId="77777777">
            <w:pPr>
              <w:spacing w:before="120" w:after="120"/>
              <w:rPr>
                <w:rFonts w:ascii="Arial Narrow" w:hAnsi="Arial Narrow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15560" w:rsidRPr="006F54B3" w:rsidP="00CC75F1" w14:paraId="285C400E" w14:textId="77777777">
            <w:pPr>
              <w:spacing w:before="120" w:after="120"/>
              <w:rPr>
                <w:rFonts w:ascii="Arial Narrow" w:hAnsi="Arial Narrow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15560" w:rsidRPr="006F54B3" w:rsidP="00CC75F1" w14:paraId="76122CC7" w14:textId="77777777">
            <w:pPr>
              <w:spacing w:before="120" w:after="120"/>
              <w:rPr>
                <w:rFonts w:ascii="Arial Narrow" w:hAnsi="Arial Narrow"/>
                <w:szCs w:val="22"/>
                <w:lang w:val="en-US"/>
              </w:rPr>
            </w:pPr>
          </w:p>
        </w:tc>
      </w:tr>
      <w:tr w14:paraId="617604B9" w14:textId="77777777" w:rsidTr="00302704">
        <w:tblPrEx>
          <w:tblW w:w="9072" w:type="dxa"/>
          <w:tblLayout w:type="fixed"/>
          <w:tblLook w:val="04A0"/>
        </w:tblPrEx>
        <w:trPr>
          <w:trHeight w:val="283"/>
        </w:trPr>
        <w:tc>
          <w:tcPr>
            <w:tcW w:w="1418" w:type="dxa"/>
          </w:tcPr>
          <w:p w:rsidR="00915560" w:rsidRPr="00915560" w:rsidP="00915560" w14:paraId="46FC96EC" w14:textId="77777777">
            <w:pPr>
              <w:spacing w:after="12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560" w:rsidRPr="00915560" w:rsidP="00915560" w14:paraId="6336B19A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  <w:r w:rsidRPr="00915560"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15560" w:rsidRPr="00915560" w:rsidP="00915560" w14:paraId="444840EE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  <w:r w:rsidRPr="00915560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5560" w:rsidRPr="00915560" w:rsidP="00915560" w14:paraId="22EFB817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  <w:r w:rsidRPr="00915560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</w:tr>
      <w:tr w14:paraId="5E866A96" w14:textId="77777777" w:rsidTr="00302704">
        <w:tblPrEx>
          <w:tblW w:w="90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07A01A28" w14:textId="77777777">
            <w:pPr>
              <w:spacing w:after="12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2418280E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4DC56B6A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29B6A28B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14:paraId="65E592C3" w14:textId="77777777" w:rsidTr="00302704">
        <w:tblPrEx>
          <w:tblW w:w="90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65B3F041" w14:textId="77777777">
            <w:pPr>
              <w:spacing w:after="12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4314DFCE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12DAB4C9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C91" w:rsidRPr="00133F81" w:rsidP="00710F64" w14:paraId="6B56396A" w14:textId="77777777">
            <w:pPr>
              <w:spacing w:after="120"/>
              <w:rPr>
                <w:rFonts w:ascii="Arial Narrow" w:hAnsi="Arial Narrow"/>
                <w:sz w:val="20"/>
                <w:u w:val="single"/>
                <w:lang w:val="en-US"/>
              </w:rPr>
            </w:pPr>
          </w:p>
        </w:tc>
      </w:tr>
      <w:tr w14:paraId="7E4AA80A" w14:textId="77777777" w:rsidTr="00302704">
        <w:tblPrEx>
          <w:tblW w:w="90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333C3B67" w14:textId="77777777">
            <w:pPr>
              <w:spacing w:after="12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1C91" w:rsidRPr="00915560" w:rsidP="00710F64" w14:paraId="28BF9BDC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1C91" w:rsidP="00710F64" w14:paraId="59CB1EA9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91" w:rsidP="00710F64" w14:paraId="60642E22" w14:textId="77777777">
            <w:pPr>
              <w:spacing w:after="120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 of Legal Manufacturer</w:t>
            </w:r>
          </w:p>
        </w:tc>
      </w:tr>
    </w:tbl>
    <w:p w:rsidR="00915560" w:rsidP="00E11C91" w14:paraId="111D71BC" w14:textId="77777777">
      <w:pPr>
        <w:rPr>
          <w:lang w:val="en-US"/>
        </w:rPr>
      </w:pPr>
    </w:p>
    <w:p w:rsidR="00A86CAD" w:rsidRPr="00B11DC0" w:rsidP="00A86CAD" w14:paraId="31A0F491" w14:textId="77777777">
      <w:pPr>
        <w:rPr>
          <w:i/>
          <w:sz w:val="18"/>
          <w:szCs w:val="18"/>
          <w:lang w:val="en-US"/>
        </w:rPr>
      </w:pPr>
      <w:r w:rsidRPr="00B11DC0">
        <w:rPr>
          <w:i/>
          <w:sz w:val="18"/>
          <w:szCs w:val="18"/>
          <w:u w:val="single"/>
          <w:lang w:val="en-US"/>
        </w:rPr>
        <w:t>Note as to the signature’s relevance:</w:t>
      </w:r>
      <w:r w:rsidRPr="00B11DC0">
        <w:rPr>
          <w:i/>
          <w:sz w:val="18"/>
          <w:szCs w:val="18"/>
          <w:lang w:val="en-US"/>
        </w:rPr>
        <w:t xml:space="preserve"> If this document is officially signed, the provided rationales and data herein can be officially used by the reviewer. Otherwise, only the referenced documents can be used as evidence</w:t>
      </w:r>
      <w:r>
        <w:rPr>
          <w:i/>
          <w:sz w:val="18"/>
          <w:szCs w:val="18"/>
          <w:lang w:val="en-US"/>
        </w:rPr>
        <w:t>.</w:t>
      </w:r>
    </w:p>
    <w:p w:rsidR="00A86CAD" w:rsidRPr="002E6765" w:rsidP="00E11C91" w14:paraId="06D32C28" w14:textId="77777777">
      <w:pPr>
        <w:rPr>
          <w:lang w:val="en-US"/>
        </w:rPr>
      </w:pPr>
    </w:p>
    <w:sectPr w:rsidSect="002E6765">
      <w:headerReference w:type="default" r:id="rId5"/>
      <w:footerReference w:type="default" r:id="rId6"/>
      <w:pgSz w:w="11906" w:h="16838" w:code="9"/>
      <w:pgMar w:top="2835" w:right="1361" w:bottom="1701" w:left="1440" w:header="1135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349" w:rsidRPr="00DD7A53" w:rsidP="00DD7A53" w14:paraId="5B0FC8CE" w14:textId="77777777">
    <w:pPr>
      <w:pStyle w:val="Footer"/>
      <w:rPr>
        <w:rFonts w:ascii="Arial Narrow" w:hAnsi="Arial Narrow" w:cs="Arial"/>
        <w:sz w:val="16"/>
        <w:szCs w:val="16"/>
        <w:lang w:val="en-US"/>
      </w:rPr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4"/>
      <w:gridCol w:w="2235"/>
      <w:gridCol w:w="2443"/>
      <w:gridCol w:w="2126"/>
      <w:gridCol w:w="1276"/>
    </w:tblGrid>
    <w:tr w14:paraId="3935A942" w14:textId="77777777" w:rsidTr="00A70CCE">
      <w:tblPrEx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1134" w:type="dxa"/>
          <w:vAlign w:val="bottom"/>
        </w:tcPr>
        <w:p w:rsidR="00311349" w:rsidRPr="000D0CC3" w:rsidP="00453833" w14:paraId="07976B05" w14:textId="77777777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ID: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rox_ID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143464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235" w:type="dxa"/>
          <w:vAlign w:val="bottom"/>
        </w:tcPr>
        <w:p w:rsidR="00311349" w:rsidRPr="000D0CC3" w:rsidP="00453833" w14:paraId="56F14CAC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Doc No: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rox_string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MED_T_09.77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443" w:type="dxa"/>
          <w:vAlign w:val="bottom"/>
        </w:tcPr>
        <w:p w:rsidR="00311349" w:rsidRPr="000D0CC3" w:rsidP="00453833" w14:paraId="0217429F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Revision: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rox_Revision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1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>
            <w:rPr>
              <w:rFonts w:cs="Arial"/>
              <w:sz w:val="16"/>
              <w:szCs w:val="16"/>
              <w:lang w:val="en-US"/>
            </w:rPr>
            <w:t xml:space="preserve"> – 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DOCPROPERTY rox_Status \* MERGEFORMAT </w:instrTex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released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  <w:vAlign w:val="bottom"/>
        </w:tcPr>
        <w:p w:rsidR="00311349" w:rsidRPr="000D0CC3" w:rsidP="00453833" w14:paraId="516382F6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Effective: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rox_GueltigAb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07 Mar 2023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1276" w:type="dxa"/>
          <w:vAlign w:val="bottom"/>
        </w:tcPr>
        <w:p w:rsidR="00311349" w:rsidRPr="000D0CC3" w:rsidP="00453833" w14:paraId="71A3EFDB" w14:textId="77777777">
          <w:pPr>
            <w:pStyle w:val="Footer"/>
            <w:jc w:val="right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Page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8</w:t>
          </w:r>
          <w:r w:rsidRPr="000D0CC3">
            <w:rPr>
              <w:rFonts w:cs="Arial"/>
              <w:sz w:val="16"/>
              <w:szCs w:val="16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8</w:t>
          </w:r>
          <w:r w:rsidRPr="000D0CC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311349" w:rsidRPr="00DD7A53" w14:paraId="5AAB16D3" w14:textId="77777777">
    <w:pPr>
      <w:pStyle w:val="Footer"/>
      <w:rPr>
        <w:rFonts w:ascii="Arial Narrow" w:hAnsi="Arial Narrow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D0A" w:rsidRPr="004E6D0A" w14:paraId="29278651" w14:textId="3C89E6FB">
    <w:pPr>
      <w:rPr>
        <w:b/>
        <w:bCs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8255</wp:posOffset>
          </wp:positionV>
          <wp:extent cx="735965" cy="821055"/>
          <wp:effectExtent l="0" t="0" r="6985" b="0"/>
          <wp:wrapNone/>
          <wp:docPr id="2" name="Bild 1" descr="http://pressbox.co.uk/images/logos/389621_TU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ttp://pressbox.co.uk/images/logos/389621_TUV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3" t="13659" r="11146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4E6D0A">
      <w:rPr>
        <w:b/>
        <w:bCs/>
        <w:sz w:val="28"/>
        <w:szCs w:val="28"/>
      </w:rPr>
      <w:t>Form</w:t>
    </w:r>
  </w:p>
  <w:p w:rsidR="004E6D0A" w14:paraId="146A4593" w14:textId="7777777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2"/>
      <w:gridCol w:w="1803"/>
    </w:tblGrid>
    <w:tr w14:paraId="7EA4E113" w14:textId="77777777" w:rsidTr="004E6D0A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7302" w:type="dxa"/>
        </w:tcPr>
        <w:bookmarkStart w:id="1" w:name="K_Betreff2"/>
        <w:bookmarkEnd w:id="1"/>
        <w:p w:rsidR="00311349" w:rsidP="00DD7A53" w14:paraId="04D082B1" w14:textId="77777777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begin"/>
          </w:r>
          <w:r w:rsidRPr="00B57A63">
            <w:rPr>
              <w:rFonts w:cs="Arial"/>
              <w:b/>
              <w:sz w:val="28"/>
              <w:szCs w:val="24"/>
              <w:lang w:val="en-US"/>
            </w:rPr>
            <w:instrText xml:space="preserve"> DOCPROPERTY rox_Title \* MERGEFORMAT </w:instrText>
          </w: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separate"/>
          </w:r>
          <w:r>
            <w:rPr>
              <w:rFonts w:cs="Arial"/>
              <w:b/>
              <w:sz w:val="28"/>
              <w:szCs w:val="24"/>
              <w:lang w:val="en-US"/>
            </w:rPr>
            <w:t>Client Checklist Moist Heat Sterilization</w:t>
          </w: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end"/>
          </w:r>
        </w:p>
      </w:tc>
      <w:tc>
        <w:tcPr>
          <w:tcW w:w="1803" w:type="dxa"/>
        </w:tcPr>
        <w:p w:rsidR="00311349" w:rsidP="00C20022" w14:paraId="4E3266F7" w14:textId="2C0730B7">
          <w:pPr>
            <w:pStyle w:val="Header"/>
            <w:tabs>
              <w:tab w:val="center" w:pos="4648"/>
            </w:tabs>
            <w:jc w:val="both"/>
            <w:rPr>
              <w:rFonts w:cs="Arial"/>
              <w:b/>
              <w:noProof/>
              <w:sz w:val="24"/>
              <w:szCs w:val="24"/>
              <w:lang w:val="en-US" w:eastAsia="zh-CN"/>
            </w:rPr>
          </w:pPr>
        </w:p>
      </w:tc>
    </w:tr>
  </w:tbl>
  <w:p w:rsidR="00311349" w:rsidRPr="00533149" w:rsidP="000A6185" w14:paraId="165BA3D2" w14:textId="7E5C788E">
    <w:pPr>
      <w:pStyle w:val="Header"/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D64713"/>
    <w:multiLevelType w:val="hybridMultilevel"/>
    <w:tmpl w:val="B3CAD36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31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4290C"/>
    <w:multiLevelType w:val="hybridMultilevel"/>
    <w:tmpl w:val="612C5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65C9"/>
    <w:multiLevelType w:val="hybridMultilevel"/>
    <w:tmpl w:val="4A865E84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4140"/>
    <w:multiLevelType w:val="multilevel"/>
    <w:tmpl w:val="0E565D3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01" w:hanging="13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2438" w:hanging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6132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C06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D"/>
    <w:rsid w:val="00002DC6"/>
    <w:rsid w:val="000041BB"/>
    <w:rsid w:val="00023B40"/>
    <w:rsid w:val="00025E4A"/>
    <w:rsid w:val="00026F53"/>
    <w:rsid w:val="000355E7"/>
    <w:rsid w:val="000654E7"/>
    <w:rsid w:val="00066418"/>
    <w:rsid w:val="00075816"/>
    <w:rsid w:val="00082D0A"/>
    <w:rsid w:val="000843FD"/>
    <w:rsid w:val="000A6185"/>
    <w:rsid w:val="000A7E56"/>
    <w:rsid w:val="000B313A"/>
    <w:rsid w:val="000B522C"/>
    <w:rsid w:val="000B5FEB"/>
    <w:rsid w:val="000B699A"/>
    <w:rsid w:val="000C1F8F"/>
    <w:rsid w:val="000D0CC3"/>
    <w:rsid w:val="000D7F2C"/>
    <w:rsid w:val="000E130C"/>
    <w:rsid w:val="000E5134"/>
    <w:rsid w:val="000F38DA"/>
    <w:rsid w:val="000F6877"/>
    <w:rsid w:val="00100343"/>
    <w:rsid w:val="00103429"/>
    <w:rsid w:val="00110BA7"/>
    <w:rsid w:val="00113205"/>
    <w:rsid w:val="001171EF"/>
    <w:rsid w:val="0012416C"/>
    <w:rsid w:val="00131428"/>
    <w:rsid w:val="00133F81"/>
    <w:rsid w:val="0014224F"/>
    <w:rsid w:val="00145687"/>
    <w:rsid w:val="00186732"/>
    <w:rsid w:val="001867C7"/>
    <w:rsid w:val="00196F8B"/>
    <w:rsid w:val="001A5276"/>
    <w:rsid w:val="001A6B64"/>
    <w:rsid w:val="001B07C1"/>
    <w:rsid w:val="001B2808"/>
    <w:rsid w:val="001D5E3C"/>
    <w:rsid w:val="00200ECB"/>
    <w:rsid w:val="00220DA8"/>
    <w:rsid w:val="0022132B"/>
    <w:rsid w:val="0023127F"/>
    <w:rsid w:val="002667F8"/>
    <w:rsid w:val="00277D76"/>
    <w:rsid w:val="002812D2"/>
    <w:rsid w:val="002921FE"/>
    <w:rsid w:val="002A1CD8"/>
    <w:rsid w:val="002A7828"/>
    <w:rsid w:val="002B075A"/>
    <w:rsid w:val="002B37EE"/>
    <w:rsid w:val="002C3634"/>
    <w:rsid w:val="002C55E9"/>
    <w:rsid w:val="002D12D8"/>
    <w:rsid w:val="002E6765"/>
    <w:rsid w:val="00302704"/>
    <w:rsid w:val="00311349"/>
    <w:rsid w:val="00311C73"/>
    <w:rsid w:val="00314528"/>
    <w:rsid w:val="00332BA9"/>
    <w:rsid w:val="00343142"/>
    <w:rsid w:val="003519BE"/>
    <w:rsid w:val="00353734"/>
    <w:rsid w:val="00361E40"/>
    <w:rsid w:val="003631A8"/>
    <w:rsid w:val="003673F2"/>
    <w:rsid w:val="0037192C"/>
    <w:rsid w:val="00382423"/>
    <w:rsid w:val="00385605"/>
    <w:rsid w:val="00385854"/>
    <w:rsid w:val="00390E10"/>
    <w:rsid w:val="003A2740"/>
    <w:rsid w:val="003A397D"/>
    <w:rsid w:val="003A79B6"/>
    <w:rsid w:val="003B428D"/>
    <w:rsid w:val="003D65FB"/>
    <w:rsid w:val="00427E9E"/>
    <w:rsid w:val="004316BC"/>
    <w:rsid w:val="00445498"/>
    <w:rsid w:val="004465D8"/>
    <w:rsid w:val="00453833"/>
    <w:rsid w:val="00454AC9"/>
    <w:rsid w:val="00462B7C"/>
    <w:rsid w:val="0046316A"/>
    <w:rsid w:val="00476A4B"/>
    <w:rsid w:val="00486F91"/>
    <w:rsid w:val="004B5E3A"/>
    <w:rsid w:val="004C2190"/>
    <w:rsid w:val="004D03D3"/>
    <w:rsid w:val="004D2CB3"/>
    <w:rsid w:val="004D55BC"/>
    <w:rsid w:val="004D614B"/>
    <w:rsid w:val="004E6D0A"/>
    <w:rsid w:val="004F0F2E"/>
    <w:rsid w:val="004F4FF9"/>
    <w:rsid w:val="005003F6"/>
    <w:rsid w:val="00522322"/>
    <w:rsid w:val="00523A8C"/>
    <w:rsid w:val="00533149"/>
    <w:rsid w:val="005424C3"/>
    <w:rsid w:val="0054604C"/>
    <w:rsid w:val="00557C42"/>
    <w:rsid w:val="00565969"/>
    <w:rsid w:val="00567DBA"/>
    <w:rsid w:val="005802B1"/>
    <w:rsid w:val="00585324"/>
    <w:rsid w:val="005A6505"/>
    <w:rsid w:val="005B4792"/>
    <w:rsid w:val="005C6463"/>
    <w:rsid w:val="005D3D51"/>
    <w:rsid w:val="005D6BC5"/>
    <w:rsid w:val="005E288B"/>
    <w:rsid w:val="005F5A3D"/>
    <w:rsid w:val="00602138"/>
    <w:rsid w:val="006040A1"/>
    <w:rsid w:val="006305FB"/>
    <w:rsid w:val="00631705"/>
    <w:rsid w:val="006351E3"/>
    <w:rsid w:val="006440D8"/>
    <w:rsid w:val="00646065"/>
    <w:rsid w:val="00646B31"/>
    <w:rsid w:val="006664FA"/>
    <w:rsid w:val="00681E39"/>
    <w:rsid w:val="006A239F"/>
    <w:rsid w:val="006C11C1"/>
    <w:rsid w:val="006D5CBB"/>
    <w:rsid w:val="006E6184"/>
    <w:rsid w:val="006F54B3"/>
    <w:rsid w:val="007000A5"/>
    <w:rsid w:val="00701F69"/>
    <w:rsid w:val="00710F64"/>
    <w:rsid w:val="00715B7B"/>
    <w:rsid w:val="00722764"/>
    <w:rsid w:val="00725F4E"/>
    <w:rsid w:val="00731721"/>
    <w:rsid w:val="0074041D"/>
    <w:rsid w:val="00747FE2"/>
    <w:rsid w:val="0075043A"/>
    <w:rsid w:val="007526A4"/>
    <w:rsid w:val="00760056"/>
    <w:rsid w:val="007652ED"/>
    <w:rsid w:val="007655DE"/>
    <w:rsid w:val="00766E59"/>
    <w:rsid w:val="00776D16"/>
    <w:rsid w:val="00790BB8"/>
    <w:rsid w:val="007975D5"/>
    <w:rsid w:val="007A0E4E"/>
    <w:rsid w:val="007A457F"/>
    <w:rsid w:val="007A4649"/>
    <w:rsid w:val="007B3B00"/>
    <w:rsid w:val="007B682D"/>
    <w:rsid w:val="007C0415"/>
    <w:rsid w:val="007C2F9F"/>
    <w:rsid w:val="007D08F2"/>
    <w:rsid w:val="007D266E"/>
    <w:rsid w:val="007D41BB"/>
    <w:rsid w:val="007E71A0"/>
    <w:rsid w:val="007F4674"/>
    <w:rsid w:val="00806753"/>
    <w:rsid w:val="00815ACA"/>
    <w:rsid w:val="008236A3"/>
    <w:rsid w:val="0082379E"/>
    <w:rsid w:val="0082562E"/>
    <w:rsid w:val="00845923"/>
    <w:rsid w:val="00851E6E"/>
    <w:rsid w:val="008A3EC1"/>
    <w:rsid w:val="008B1515"/>
    <w:rsid w:val="008D0163"/>
    <w:rsid w:val="008D14CD"/>
    <w:rsid w:val="008D4980"/>
    <w:rsid w:val="008F0280"/>
    <w:rsid w:val="008F4235"/>
    <w:rsid w:val="0090306E"/>
    <w:rsid w:val="00913A95"/>
    <w:rsid w:val="00915560"/>
    <w:rsid w:val="00921BE1"/>
    <w:rsid w:val="00927E4B"/>
    <w:rsid w:val="009311A0"/>
    <w:rsid w:val="00932633"/>
    <w:rsid w:val="00945D61"/>
    <w:rsid w:val="00954510"/>
    <w:rsid w:val="009678A8"/>
    <w:rsid w:val="009762CF"/>
    <w:rsid w:val="00977939"/>
    <w:rsid w:val="009856D2"/>
    <w:rsid w:val="0098740A"/>
    <w:rsid w:val="00997B7A"/>
    <w:rsid w:val="009A7587"/>
    <w:rsid w:val="009B2A1C"/>
    <w:rsid w:val="009B493E"/>
    <w:rsid w:val="009D4BC4"/>
    <w:rsid w:val="009E0B82"/>
    <w:rsid w:val="009E2F43"/>
    <w:rsid w:val="009F6243"/>
    <w:rsid w:val="009F6BF2"/>
    <w:rsid w:val="00A13646"/>
    <w:rsid w:val="00A23EDC"/>
    <w:rsid w:val="00A327A7"/>
    <w:rsid w:val="00A33CBD"/>
    <w:rsid w:val="00A411D7"/>
    <w:rsid w:val="00A70CCE"/>
    <w:rsid w:val="00A84CC8"/>
    <w:rsid w:val="00A86CAD"/>
    <w:rsid w:val="00A9190E"/>
    <w:rsid w:val="00A9730F"/>
    <w:rsid w:val="00AA005B"/>
    <w:rsid w:val="00AB48D8"/>
    <w:rsid w:val="00AC0223"/>
    <w:rsid w:val="00AC16CB"/>
    <w:rsid w:val="00AE42D0"/>
    <w:rsid w:val="00AE69FB"/>
    <w:rsid w:val="00AF01F4"/>
    <w:rsid w:val="00B11DC0"/>
    <w:rsid w:val="00B13FAE"/>
    <w:rsid w:val="00B460A1"/>
    <w:rsid w:val="00B4776F"/>
    <w:rsid w:val="00B547AC"/>
    <w:rsid w:val="00B55030"/>
    <w:rsid w:val="00B57A63"/>
    <w:rsid w:val="00B715EE"/>
    <w:rsid w:val="00B71FA4"/>
    <w:rsid w:val="00B7283F"/>
    <w:rsid w:val="00B859A7"/>
    <w:rsid w:val="00B90EC1"/>
    <w:rsid w:val="00BC7667"/>
    <w:rsid w:val="00BD6237"/>
    <w:rsid w:val="00BE2A70"/>
    <w:rsid w:val="00BE2BD6"/>
    <w:rsid w:val="00BE4FE8"/>
    <w:rsid w:val="00BF1668"/>
    <w:rsid w:val="00BF6E95"/>
    <w:rsid w:val="00BF7096"/>
    <w:rsid w:val="00BF7647"/>
    <w:rsid w:val="00C0754E"/>
    <w:rsid w:val="00C20022"/>
    <w:rsid w:val="00C46BB9"/>
    <w:rsid w:val="00C47151"/>
    <w:rsid w:val="00C60118"/>
    <w:rsid w:val="00C61DFB"/>
    <w:rsid w:val="00C64F70"/>
    <w:rsid w:val="00C82CAF"/>
    <w:rsid w:val="00CB611E"/>
    <w:rsid w:val="00CB6E3A"/>
    <w:rsid w:val="00CC4572"/>
    <w:rsid w:val="00CC6F94"/>
    <w:rsid w:val="00CC75F1"/>
    <w:rsid w:val="00CD2C65"/>
    <w:rsid w:val="00CD36D5"/>
    <w:rsid w:val="00CF024C"/>
    <w:rsid w:val="00CF0D24"/>
    <w:rsid w:val="00CF7041"/>
    <w:rsid w:val="00D22B07"/>
    <w:rsid w:val="00D304B3"/>
    <w:rsid w:val="00D50FC3"/>
    <w:rsid w:val="00D56C7A"/>
    <w:rsid w:val="00D63FAD"/>
    <w:rsid w:val="00D80FD4"/>
    <w:rsid w:val="00D867A5"/>
    <w:rsid w:val="00D93431"/>
    <w:rsid w:val="00D95D30"/>
    <w:rsid w:val="00DC5615"/>
    <w:rsid w:val="00DD4D24"/>
    <w:rsid w:val="00DD7A53"/>
    <w:rsid w:val="00DE015E"/>
    <w:rsid w:val="00DE1029"/>
    <w:rsid w:val="00DE7601"/>
    <w:rsid w:val="00E00481"/>
    <w:rsid w:val="00E11248"/>
    <w:rsid w:val="00E11C91"/>
    <w:rsid w:val="00E16239"/>
    <w:rsid w:val="00E231B1"/>
    <w:rsid w:val="00E257E6"/>
    <w:rsid w:val="00E3034F"/>
    <w:rsid w:val="00E307F2"/>
    <w:rsid w:val="00E325A0"/>
    <w:rsid w:val="00E37EE5"/>
    <w:rsid w:val="00E4410C"/>
    <w:rsid w:val="00E53C59"/>
    <w:rsid w:val="00E6087F"/>
    <w:rsid w:val="00E678E9"/>
    <w:rsid w:val="00E71A63"/>
    <w:rsid w:val="00E74819"/>
    <w:rsid w:val="00E74DF1"/>
    <w:rsid w:val="00E802E8"/>
    <w:rsid w:val="00E84803"/>
    <w:rsid w:val="00E851EB"/>
    <w:rsid w:val="00E918F4"/>
    <w:rsid w:val="00E91A9F"/>
    <w:rsid w:val="00E95794"/>
    <w:rsid w:val="00EA7C9F"/>
    <w:rsid w:val="00EA7DD4"/>
    <w:rsid w:val="00EB0423"/>
    <w:rsid w:val="00EB585B"/>
    <w:rsid w:val="00EB6774"/>
    <w:rsid w:val="00ED06F1"/>
    <w:rsid w:val="00ED2BF9"/>
    <w:rsid w:val="00EE17E7"/>
    <w:rsid w:val="00EE41F1"/>
    <w:rsid w:val="00F05A65"/>
    <w:rsid w:val="00F206AB"/>
    <w:rsid w:val="00F21BE6"/>
    <w:rsid w:val="00F43286"/>
    <w:rsid w:val="00F45BB1"/>
    <w:rsid w:val="00F46DDE"/>
    <w:rsid w:val="00F53C11"/>
    <w:rsid w:val="00F84C83"/>
    <w:rsid w:val="00FA1CC3"/>
    <w:rsid w:val="00FA7B4E"/>
    <w:rsid w:val="00FB4D57"/>
    <w:rsid w:val="00FB4E55"/>
    <w:rsid w:val="00FB6CEA"/>
    <w:rsid w:val="00FE2E47"/>
    <w:rsid w:val="00FE5D61"/>
    <w:rsid w:val="00FE62CF"/>
    <w:rsid w:val="00FE75A0"/>
    <w:rsid w:val="3D656367"/>
    <w:rsid w:val="6870989E"/>
  </w:rsids>
  <w:docVars>
    <w:docVar w:name="rox_ReferencesTo" w:val=" "/>
    <w:docVar w:name="rox_step_bearbeiter" w:val="Semmler, Egmont - 04 Feb 2023 1:21:59 AM"/>
    <w:docVar w:name="rox_step_freigeber" w:val="Seber, Alexandra - 07 Mar 2023 9:19:16 PM"/>
    <w:docVar w:name="rox_step_pruefer" w:val="Havel, Jan - 06 Feb 2023 2:32:28 PM&#13;&#10;Seber, Alexandra - 16 Feb 2023 4:44:07 PM"/>
    <w:docVar w:name="rox_step_prueferqm" w:val="J, Mohanapriya - 06 Mar 2023 5:47:58 AM"/>
    <w:docVar w:name="rox_step_publizierer" w:val="-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2EEE71"/>
  <w15:docId w15:val="{525CC079-4C21-48D1-8D6B-37B6DCE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1F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65"/>
    <w:pPr>
      <w:keepNext/>
      <w:keepLines/>
      <w:numPr>
        <w:numId w:val="6"/>
      </w:numPr>
      <w:spacing w:before="60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765"/>
    <w:pPr>
      <w:keepNext/>
      <w:keepLines/>
      <w:numPr>
        <w:ilvl w:val="1"/>
        <w:numId w:val="6"/>
      </w:numPr>
      <w:spacing w:before="60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A7"/>
    <w:pPr>
      <w:keepNext/>
      <w:keepLines/>
      <w:numPr>
        <w:ilvl w:val="2"/>
        <w:numId w:val="6"/>
      </w:numPr>
      <w:spacing w:before="48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A7"/>
    <w:pPr>
      <w:keepNext/>
      <w:keepLines/>
      <w:numPr>
        <w:ilvl w:val="3"/>
        <w:numId w:val="6"/>
      </w:numPr>
      <w:spacing w:before="480"/>
      <w:outlineLvl w:val="3"/>
    </w:pPr>
    <w:rPr>
      <w:rFonts w:eastAsiaTheme="majorEastAsia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A7"/>
    <w:pPr>
      <w:numPr>
        <w:ilvl w:val="4"/>
        <w:numId w:val="6"/>
      </w:numPr>
      <w:spacing w:before="400"/>
      <w:outlineLvl w:val="4"/>
    </w:pPr>
    <w:rPr>
      <w:rFonts w:eastAsiaTheme="majorEastAsia" w:cstheme="majorBidi"/>
      <w:b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0BA7"/>
    <w:pPr>
      <w:keepNext/>
      <w:keepLines/>
      <w:numPr>
        <w:ilvl w:val="5"/>
        <w:numId w:val="6"/>
      </w:numPr>
      <w:spacing w:before="40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len"/>
    <w:uiPriority w:val="1"/>
    <w:qFormat/>
    <w:rsid w:val="00D95D30"/>
    <w:pPr>
      <w:spacing w:before="60" w:after="60" w:line="240" w:lineRule="auto"/>
    </w:pPr>
    <w:rPr>
      <w:rFonts w:ascii="Arial" w:hAnsi="Arial"/>
      <w:lang w:val="de-DE"/>
    </w:rPr>
  </w:style>
  <w:style w:type="paragraph" w:styleId="Header">
    <w:name w:val="header"/>
    <w:basedOn w:val="Normal"/>
    <w:link w:val="Head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53"/>
    <w:rPr>
      <w:lang w:val="de-DE"/>
    </w:rPr>
  </w:style>
  <w:style w:type="paragraph" w:styleId="Footer">
    <w:name w:val="footer"/>
    <w:basedOn w:val="Normal"/>
    <w:link w:val="Foot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5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3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D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7A5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240"/>
      <w:ind w:left="851" w:right="284" w:hanging="851"/>
    </w:pPr>
    <w:rPr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80" w:after="10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20"/>
      <w:ind w:left="851" w:right="567" w:hanging="851"/>
    </w:pPr>
  </w:style>
  <w:style w:type="paragraph" w:styleId="ListParagraph">
    <w:name w:val="List Paragraph"/>
    <w:basedOn w:val="Normal"/>
    <w:uiPriority w:val="34"/>
    <w:qFormat/>
    <w:rsid w:val="00DD7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765"/>
    <w:rPr>
      <w:rFonts w:ascii="Arial" w:hAnsi="Arial" w:eastAsiaTheme="majorEastAsia" w:cstheme="majorBidi"/>
      <w:b/>
      <w:sz w:val="24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A7DD4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6765"/>
    <w:rPr>
      <w:rFonts w:ascii="Arial" w:hAnsi="Arial" w:eastAsiaTheme="majorEastAsia" w:cstheme="majorBidi"/>
      <w:b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10BA7"/>
    <w:rPr>
      <w:rFonts w:ascii="Arial" w:hAnsi="Arial" w:eastAsiaTheme="majorEastAsia" w:cstheme="majorBidi"/>
      <w:b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10BA7"/>
    <w:rPr>
      <w:rFonts w:ascii="Arial" w:hAnsi="Arial" w:eastAsiaTheme="majorEastAsia" w:cstheme="majorBidi"/>
      <w:b/>
      <w:iCs/>
      <w:sz w:val="24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62B7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305FB"/>
    <w:pPr>
      <w:ind w:left="992"/>
    </w:pPr>
  </w:style>
  <w:style w:type="character" w:customStyle="1" w:styleId="BodyTextChar">
    <w:name w:val="Body Text Char"/>
    <w:basedOn w:val="DefaultParagraphFont"/>
    <w:link w:val="BodyText"/>
    <w:rsid w:val="006305F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rsid w:val="00200EC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110BA7"/>
    <w:rPr>
      <w:rFonts w:ascii="Arial" w:hAnsi="Arial" w:eastAsiaTheme="majorEastAsia" w:cstheme="majorBidi"/>
      <w:b/>
      <w:iCs/>
      <w:szCs w:val="20"/>
      <w:lang w:val="de-DE" w:eastAsia="de-DE"/>
    </w:rPr>
  </w:style>
  <w:style w:type="paragraph" w:styleId="Title">
    <w:name w:val="Title"/>
    <w:aliases w:val="Contents"/>
    <w:basedOn w:val="Normal"/>
    <w:next w:val="Normal"/>
    <w:link w:val="TitleChar"/>
    <w:uiPriority w:val="10"/>
    <w:qFormat/>
    <w:rsid w:val="00EE41F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Contents Char"/>
    <w:basedOn w:val="DefaultParagraphFont"/>
    <w:link w:val="Title"/>
    <w:uiPriority w:val="10"/>
    <w:rsid w:val="00EE41F1"/>
    <w:rPr>
      <w:rFonts w:ascii="Arial" w:hAnsi="Arial" w:eastAsiaTheme="majorEastAsia" w:cstheme="majorBidi"/>
      <w:b/>
      <w:spacing w:val="-10"/>
      <w:kern w:val="28"/>
      <w:sz w:val="36"/>
      <w:szCs w:val="5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10BA7"/>
    <w:rPr>
      <w:rFonts w:ascii="Arial" w:hAnsi="Arial" w:eastAsiaTheme="majorEastAsia" w:cstheme="majorBidi"/>
      <w:b/>
      <w:szCs w:val="20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rsid w:val="0090306E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1440" w:right="567" w:hanging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53833"/>
    <w:pPr>
      <w:framePr w:wrap="around" w:vAnchor="text" w:hAnchor="text" w:y="1"/>
      <w:tabs>
        <w:tab w:val="right" w:pos="9072"/>
      </w:tabs>
      <w:spacing w:before="100" w:after="100"/>
      <w:ind w:left="1814" w:right="567" w:hanging="907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2200" w:right="567" w:hanging="11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7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73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3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2E6765"/>
  </w:style>
  <w:style w:type="table" w:customStyle="1" w:styleId="Tabellenraster2">
    <w:name w:val="Tabellenraster2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1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2A1CD8"/>
  </w:style>
  <w:style w:type="table" w:customStyle="1" w:styleId="Tabellenraster3">
    <w:name w:val="Tabellenraster3"/>
    <w:basedOn w:val="TableNormal"/>
    <w:next w:val="TableGrid"/>
    <w:uiPriority w:val="59"/>
    <w:rsid w:val="00A8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TableNormal"/>
    <w:uiPriority w:val="59"/>
    <w:rsid w:val="009856D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6AD1-3672-41FA-B4BB-5B91B76228C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Client Checklist Moist Heat Sterilization</vt:lpstr>
      <vt:lpstr>Procedure Template (Doc No)</vt:lpstr>
    </vt:vector>
  </TitlesOfParts>
  <Company>TUV SUD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Checklist Moist Heat Sterilization</dc:title>
  <dc:creator>Alex von Mylius</dc:creator>
  <dc:description>This client checklist provides information to the client on the regulatory minimum level of documentation / information to be provided by the client for terminally sterilized devices using moist heat.</dc:description>
  <cp:lastModifiedBy>J, Mohanapriya</cp:lastModifiedBy>
  <cp:revision>33</cp:revision>
  <cp:lastPrinted>2019-06-06T12:46:00Z</cp:lastPrinted>
  <dcterms:created xsi:type="dcterms:W3CDTF">2021-02-24T14:47:00Z</dcterms:created>
  <dcterms:modified xsi:type="dcterms:W3CDTF">2023-03-03T03:00:00Z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partment">
    <vt:lpwstr/>
  </property>
  <property fmtid="{D5CDD505-2E9C-101B-9397-08002B2CF9AE}" pid="3" name="rox_Description">
    <vt:lpwstr>This client checklist provides information to the client on the regulatory minimum level of documentation / information to be p</vt:lpwstr>
  </property>
  <property fmtid="{D5CDD505-2E9C-101B-9397-08002B2CF9AE}" pid="4" name="rox_Description_2">
    <vt:lpwstr>rovided by the client for terminally sterilized devices using moist heat.
</vt:lpwstr>
  </property>
  <property fmtid="{D5CDD505-2E9C-101B-9397-08002B2CF9AE}" pid="5" name="rox_Division">
    <vt:lpwstr>Product Service</vt:lpwstr>
  </property>
  <property fmtid="{D5CDD505-2E9C-101B-9397-08002B2CF9AE}" pid="6" name="rox_DIVMS">
    <vt:lpwstr/>
  </property>
  <property fmtid="{D5CDD505-2E9C-101B-9397-08002B2CF9AE}" pid="7" name="rox_DIVPS">
    <vt:lpwstr/>
  </property>
  <property fmtid="{D5CDD505-2E9C-101B-9397-08002B2CF9AE}" pid="8" name="rox_DIVRI">
    <vt:lpwstr/>
  </property>
  <property fmtid="{D5CDD505-2E9C-101B-9397-08002B2CF9AE}" pid="9" name="rox_DocPath">
    <vt:lpwstr>Documents/Division PS - Product Service/MHS/01 Key Processes/03 Technical Documentation/01 EU Regulations/02 Technical Document</vt:lpwstr>
  </property>
  <property fmtid="{D5CDD505-2E9C-101B-9397-08002B2CF9AE}" pid="10" name="rox_DocPath_2">
    <vt:lpwstr>ation Assessment/05 Guidances/02 External Use (Clients)/</vt:lpwstr>
  </property>
  <property fmtid="{D5CDD505-2E9C-101B-9397-08002B2CF9AE}" pid="11" name="rox_DocType">
    <vt:lpwstr>Form</vt:lpwstr>
  </property>
  <property fmtid="{D5CDD505-2E9C-101B-9397-08002B2CF9AE}" pid="12" name="rox_FileName">
    <vt:lpwstr>143464_Client Checklist Moist Heat Sterilization_Rev1.docx</vt:lpwstr>
  </property>
  <property fmtid="{D5CDD505-2E9C-101B-9397-08002B2CF9AE}" pid="13" name="rox_GueltigAb">
    <vt:lpwstr>07 Mar 2023</vt:lpwstr>
  </property>
  <property fmtid="{D5CDD505-2E9C-101B-9397-08002B2CF9AE}" pid="14" name="rox_ID">
    <vt:lpwstr>143464</vt:lpwstr>
  </property>
  <property fmtid="{D5CDD505-2E9C-101B-9397-08002B2CF9AE}" pid="15" name="rox_ImplementationInstructions">
    <vt:lpwstr>IMMEDIATE CHANGE: NO
---------------------------------------------
TRANSITION PERIOD:15-MAY-2023
------------------------------</vt:lpwstr>
  </property>
  <property fmtid="{D5CDD505-2E9C-101B-9397-08002B2CF9AE}" pid="16" name="rox_ImplementationInstructions_2">
    <vt:lpwstr>--------------</vt:lpwstr>
  </property>
  <property fmtid="{D5CDD505-2E9C-101B-9397-08002B2CF9AE}" pid="17" name="rox_ISO170212015">
    <vt:lpwstr/>
  </property>
  <property fmtid="{D5CDD505-2E9C-101B-9397-08002B2CF9AE}" pid="18" name="rox_ISO170252005">
    <vt:lpwstr/>
  </property>
  <property fmtid="{D5CDD505-2E9C-101B-9397-08002B2CF9AE}" pid="19" name="rox_Language">
    <vt:lpwstr>English</vt:lpwstr>
  </property>
  <property fmtid="{D5CDD505-2E9C-101B-9397-08002B2CF9AE}" pid="20" name="rox_Location">
    <vt:lpwstr>All locations</vt:lpwstr>
  </property>
  <property fmtid="{D5CDD505-2E9C-101B-9397-08002B2CF9AE}" pid="21" name="rox_Meta">
    <vt:lpwstr>38</vt:lpwstr>
  </property>
  <property fmtid="{D5CDD505-2E9C-101B-9397-08002B2CF9AE}" pid="22" name="rox_Meta0">
    <vt:lpwstr>&lt;fields&gt;&lt;Field id="rox_Size" caption="File size" orderid="31" /&gt;&lt;Field id="rox_ID" caption="ID" orderid="56" /&gt;&lt;Field id="rox_T</vt:lpwstr>
  </property>
  <property fmtid="{D5CDD505-2E9C-101B-9397-08002B2CF9AE}" pid="23" name="rox_Meta1">
    <vt:lpwstr>itle" caption="Title" orderid="1" /&gt;&lt;Field id="rox_Status" caption="Status" orderid="4" /&gt;&lt;Field id="rox_Revision" caption="Rev</vt:lpwstr>
  </property>
  <property fmtid="{D5CDD505-2E9C-101B-9397-08002B2CF9AE}" pid="24" name="rox_Meta10">
    <vt:lpwstr>" orderid="10" /&gt;&lt;Field id="rox_REGGER" caption="Region Germany – Views" orderid="11" /&gt;&lt;Field id="rox_REGGCN" caption="Regio</vt:lpwstr>
  </property>
  <property fmtid="{D5CDD505-2E9C-101B-9397-08002B2CF9AE}" pid="25" name="rox_Meta11">
    <vt:lpwstr>n North Asia - Views" orderid="12" /&gt;&lt;Field id="rox_REGNA" caption="Region North America - Views" orderid="13" /&gt;&lt;Field id="rox</vt:lpwstr>
  </property>
  <property fmtid="{D5CDD505-2E9C-101B-9397-08002B2CF9AE}" pid="26" name="rox_Meta12">
    <vt:lpwstr>_REGEU" caption="Region Western Europe – Views" orderid="14" /&gt;&lt;Field id="rox_ISO170252005" caption="ISO/IEC 17025:2005" orderi</vt:lpwstr>
  </property>
  <property fmtid="{D5CDD505-2E9C-101B-9397-08002B2CF9AE}" pid="27" name="rox_Meta13">
    <vt:lpwstr>d="15" /&gt;&lt;Field id="rox_ISO170212015" caption="ISO/IEC 17021:2015" orderid="16" /&gt;&lt;Field id="rox_Language" caption="Language" o</vt:lpwstr>
  </property>
  <property fmtid="{D5CDD505-2E9C-101B-9397-08002B2CF9AE}" pid="28" name="rox_Meta14">
    <vt:lpwstr>rderid="17" /&gt;&lt;Field id="rox_RegionTree" caption="Region" orderid="18" /&gt;&lt;Field id="rox_Location" caption="Location" orderid="2</vt:lpwstr>
  </property>
  <property fmtid="{D5CDD505-2E9C-101B-9397-08002B2CF9AE}" pid="29" name="rox_Meta15">
    <vt:lpwstr>0" /&gt;&lt;Field id="rox_Division" caption="Division" orderid="21" /&gt;&lt;Field id="rox_UnitT" caption="Unit" orderid="23" /&gt;&lt;Field id="</vt:lpwstr>
  </property>
  <property fmtid="{D5CDD505-2E9C-101B-9397-08002B2CF9AE}" pid="30" name="rox_Meta16">
    <vt:lpwstr>rox_Department" caption="Department" orderid="24" /&gt;&lt;Field id="rox_ZS" caption="Certification Scheme" orderid="25" /&gt;&lt;Field id=</vt:lpwstr>
  </property>
  <property fmtid="{D5CDD505-2E9C-101B-9397-08002B2CF9AE}" pid="31" name="rox_Meta17">
    <vt:lpwstr>"rox_Wiedervorlage" caption="Resubmission" orderid="26" /&gt;&lt;Field id="rox_stampSelect" caption="Stamp" orderid="28" /&gt;&lt;Field id=</vt:lpwstr>
  </property>
  <property fmtid="{D5CDD505-2E9C-101B-9397-08002B2CF9AE}" pid="32" name="rox_Meta18">
    <vt:lpwstr>"rox_step_bearbeitung_d" caption="Editing completed at" orderid="37" /&gt;&lt;Field id="rox_step_bearbeitung_u" caption="Editing comp</vt:lpwstr>
  </property>
  <property fmtid="{D5CDD505-2E9C-101B-9397-08002B2CF9AE}" pid="33" name="rox_Meta19">
    <vt:lpwstr>leted by" orderid="38" /&gt;&lt;Field id="rox_step_bearbeiter" caption="Editors (all)" type="roleconcat" orderid="39"&gt;Semmler, Egmon</vt:lpwstr>
  </property>
  <property fmtid="{D5CDD505-2E9C-101B-9397-08002B2CF9AE}" pid="34" name="rox_Meta2">
    <vt:lpwstr>ision" orderid="5" /&gt;&lt;Field id="rox_Description" caption="Description" orderid="6" /&gt;&lt;Field id="rox_Description_2" caption="Des</vt:lpwstr>
  </property>
  <property fmtid="{D5CDD505-2E9C-101B-9397-08002B2CF9AE}" pid="35" name="rox_Meta20">
    <vt:lpwstr>t - 04 Feb 2023 1:21:59 AM&lt;/Field&gt;&lt;Field id="rox_step_pruefung_d" caption="Revision of content completed at" orderid="40" /&gt;&lt;Fi</vt:lpwstr>
  </property>
  <property fmtid="{D5CDD505-2E9C-101B-9397-08002B2CF9AE}" pid="36" name="rox_Meta21">
    <vt:lpwstr>eld id="rox_step_pruefung_u" caption="Revision of content completed by" orderid="41" /&gt;&lt;Field id="rox_step_pruefer" caption="Co</vt:lpwstr>
  </property>
  <property fmtid="{D5CDD505-2E9C-101B-9397-08002B2CF9AE}" pid="37" name="rox_Meta22">
    <vt:lpwstr>ntent reviewer (all)" type="roleconcat" orderid="42"&gt;Havel, Jan - 06 Feb 2023 2:32:28 PM\nSeber, Alexandra - 16 Feb 2023 4:44:0</vt:lpwstr>
  </property>
  <property fmtid="{D5CDD505-2E9C-101B-9397-08002B2CF9AE}" pid="38" name="rox_Meta23">
    <vt:lpwstr>7 PM&lt;/Field&gt;&lt;Field id="rox_step_pruefungqm_d" caption="QM Review completed at" orderid="43" /&gt;&lt;Field id="rox_step_pruefungqm_u</vt:lpwstr>
  </property>
  <property fmtid="{D5CDD505-2E9C-101B-9397-08002B2CF9AE}" pid="39" name="rox_Meta24">
    <vt:lpwstr>" caption="QM Review completed by" orderid="44" /&gt;&lt;Field id="rox_step_prueferqm" caption="QM Review (all)" type="roleconcat" or</vt:lpwstr>
  </property>
  <property fmtid="{D5CDD505-2E9C-101B-9397-08002B2CF9AE}" pid="40" name="rox_Meta25">
    <vt:lpwstr>derid="45"&gt;J, Mohanapriya - 06 Mar 2023 5:47:58 AM&lt;/Field&gt;&lt;Field id="rox_step_freigabe_d" caption="Review completed at" orderid</vt:lpwstr>
  </property>
  <property fmtid="{D5CDD505-2E9C-101B-9397-08002B2CF9AE}" pid="41" name="rox_Meta26">
    <vt:lpwstr>="46" /&gt;&lt;Field id="rox_step_freigabe_u" caption="Review completed by" orderid="47" /&gt;&lt;Field id="rox_step_freigeber" caption="Re</vt:lpwstr>
  </property>
  <property fmtid="{D5CDD505-2E9C-101B-9397-08002B2CF9AE}" pid="42" name="rox_Meta27">
    <vt:lpwstr>leaser (all)" type="roleconcat" orderid="48"&gt;Seber, Alexandra - 07 Mar 2023 9:19:16 PM&lt;/Field&gt;&lt;Field id="rox_step_publikation_d</vt:lpwstr>
  </property>
  <property fmtid="{D5CDD505-2E9C-101B-9397-08002B2CF9AE}" pid="43" name="rox_Meta28">
    <vt:lpwstr>" caption="Publication completed at" orderid="49" /&gt;&lt;Field id="rox_step_publikation_u" caption="Publication completed by" order</vt:lpwstr>
  </property>
  <property fmtid="{D5CDD505-2E9C-101B-9397-08002B2CF9AE}" pid="44" name="rox_Meta29">
    <vt:lpwstr>id="50" /&gt;&lt;Field id="rox_step_publizierer" caption="Publisher (all)" type="roleconcat" orderid="51"&gt;-&lt;/Field&gt;&lt;Field id="rox_Gue</vt:lpwstr>
  </property>
  <property fmtid="{D5CDD505-2E9C-101B-9397-08002B2CF9AE}" pid="45" name="rox_Meta3">
    <vt:lpwstr>cription_2" orderid="57" /&gt;&lt;Field id="rox_DocType" caption="Document type" orderid="30" /&gt;&lt;Field id="rox_UpdatedBy" caption="Ch</vt:lpwstr>
  </property>
  <property fmtid="{D5CDD505-2E9C-101B-9397-08002B2CF9AE}" pid="46" name="rox_Meta30">
    <vt:lpwstr>ltigAb" caption="Effective date" orderid="52" /&gt;&lt;Field id="rox_ReferencesTo" caption="References to" type="RefTo" url="https://</vt:lpwstr>
  </property>
  <property fmtid="{D5CDD505-2E9C-101B-9397-08002B2CF9AE}" pid="47" name="rox_Meta31">
    <vt:lpwstr>roxtra.tuev-sued.com/Roxtra" colcount="2" orderid="62"&gt;&lt;Ref fileID="2576" fileName="Independence, Impartiality, Objectivity, Co</vt:lpwstr>
  </property>
  <property fmtid="{D5CDD505-2E9C-101B-9397-08002B2CF9AE}" pid="48" name="rox_Meta32">
    <vt:lpwstr>nflict of Interest and Confidentiality Requirements"&gt;&lt;Columns&gt;&lt;Col&gt;MED_P_09.09&lt;/Col&gt;&lt;Col ishyperlink="true"&gt;Independence, Impar</vt:lpwstr>
  </property>
  <property fmtid="{D5CDD505-2E9C-101B-9397-08002B2CF9AE}" pid="49" name="rox_Meta33">
    <vt:lpwstr>tiality, Objectivity, Conflict of Interest and Confidentiality Requirements&lt;/Col&gt;&lt;/Columns&gt;&lt;/Ref&gt;&lt;/Field&gt;&lt;GlobalFieldHandler ur</vt:lpwstr>
  </property>
  <property fmtid="{D5CDD505-2E9C-101B-9397-08002B2CF9AE}" pid="50" name="rox_Meta34">
    <vt:lpwstr>l="https://roxtra.tuev-sued.com/Roxtra/doc/DownloadGlobalFieldHandler.ashx?token=eyJhbGciOiJIUzI1NiIsImtpZCI6IjNlMjk3MDA2LTMwMm</vt:lpwstr>
  </property>
  <property fmtid="{D5CDD505-2E9C-101B-9397-08002B2CF9AE}" pid="51" name="rox_Meta35">
    <vt:lpwstr>UtNGI4Ni05MTUxLTc3YWYzOWRhYjg0MyIsInR5cCI6IkpXVCJ9.eyJVc2VySUQiOiI1NTczNCIsInJlcXVlc3RlZEJ5Q2xpZW50SUQiOiIzZTI5NzAwNi0zMDJlLTRi</vt:lpwstr>
  </property>
  <property fmtid="{D5CDD505-2E9C-101B-9397-08002B2CF9AE}" pid="52" name="rox_Meta36">
    <vt:lpwstr>ODYtOTE1MS03N2FmMzlkYWI4NDMiLCJuYmYiOjE2ODA3NTE4MjEsImV4cCI6MTY4MDc1NTQyMSwiaWF0IjoxNjgwNzUxODIxLCJpc3MiOiJyb1h0cmEifQ.cukDnaYU</vt:lpwstr>
  </property>
  <property fmtid="{D5CDD505-2E9C-101B-9397-08002B2CF9AE}" pid="53" name="rox_Meta37">
    <vt:lpwstr>IrG9DWQY1C3xL8lDDXd0WpsiOn0duT79eec" /&gt;&lt;/fields&gt;</vt:lpwstr>
  </property>
  <property fmtid="{D5CDD505-2E9C-101B-9397-08002B2CF9AE}" pid="54" name="rox_Meta4">
    <vt:lpwstr>anged by" orderid="35" /&gt;&lt;Field id="rox_UpdatedAt" caption="Changed on" orderid="34" /&gt;&lt;Field id="rox_DocPath" caption="Path" o</vt:lpwstr>
  </property>
  <property fmtid="{D5CDD505-2E9C-101B-9397-08002B2CF9AE}" pid="55" name="rox_Meta5">
    <vt:lpwstr>rderid="58" /&gt;&lt;Field id="rox_DocPath_2" caption="Path_2" orderid="59" /&gt;&lt;Field id="rox_ParentDocTitle" caption="Folder" orderid</vt:lpwstr>
  </property>
  <property fmtid="{D5CDD505-2E9C-101B-9397-08002B2CF9AE}" pid="56" name="rox_Meta6">
    <vt:lpwstr>="60" /&gt;&lt;Field id="rox_FileName" caption="File name" orderid="3" /&gt;&lt;Field id="rox_string" caption="Document number" orderid="2</vt:lpwstr>
  </property>
  <property fmtid="{D5CDD505-2E9C-101B-9397-08002B2CF9AE}" pid="57" name="rox_Meta7">
    <vt:lpwstr>" /&gt;&lt;Field id="rox_ImplementationInstructions" caption="Implementation Instructions" orderid="7" /&gt;&lt;Field id="rox_Implementatio</vt:lpwstr>
  </property>
  <property fmtid="{D5CDD505-2E9C-101B-9397-08002B2CF9AE}" pid="58" name="rox_Meta8">
    <vt:lpwstr>nInstructions_2" caption="Implementation Instructions_2" orderid="61" /&gt;&lt;Field id="rox_DIVMS" caption="Division MS - Views" ord</vt:lpwstr>
  </property>
  <property fmtid="{D5CDD505-2E9C-101B-9397-08002B2CF9AE}" pid="59" name="rox_Meta9">
    <vt:lpwstr>erid="8" /&gt;&lt;Field id="rox_DIVPS" caption="Division PS - Views" orderid="9" /&gt;&lt;Field id="rox_DIVRI" caption="Division RI – Views</vt:lpwstr>
  </property>
  <property fmtid="{D5CDD505-2E9C-101B-9397-08002B2CF9AE}" pid="60" name="rox_ParentDocTitle">
    <vt:lpwstr>02 External Use (Clients)</vt:lpwstr>
  </property>
  <property fmtid="{D5CDD505-2E9C-101B-9397-08002B2CF9AE}" pid="61" name="rox_ReferencesTo">
    <vt:lpwstr>...</vt:lpwstr>
  </property>
  <property fmtid="{D5CDD505-2E9C-101B-9397-08002B2CF9AE}" pid="62" name="rox_REGEU">
    <vt:lpwstr/>
  </property>
  <property fmtid="{D5CDD505-2E9C-101B-9397-08002B2CF9AE}" pid="63" name="rox_REGGCN">
    <vt:lpwstr/>
  </property>
  <property fmtid="{D5CDD505-2E9C-101B-9397-08002B2CF9AE}" pid="64" name="rox_REGGER">
    <vt:lpwstr/>
  </property>
  <property fmtid="{D5CDD505-2E9C-101B-9397-08002B2CF9AE}" pid="65" name="rox_RegionTree">
    <vt:lpwstr>All regions</vt:lpwstr>
  </property>
  <property fmtid="{D5CDD505-2E9C-101B-9397-08002B2CF9AE}" pid="66" name="rox_REGNA">
    <vt:lpwstr/>
  </property>
  <property fmtid="{D5CDD505-2E9C-101B-9397-08002B2CF9AE}" pid="67" name="rox_Revision">
    <vt:lpwstr>1</vt:lpwstr>
  </property>
  <property fmtid="{D5CDD505-2E9C-101B-9397-08002B2CF9AE}" pid="68" name="rox_Size">
    <vt:lpwstr>105119</vt:lpwstr>
  </property>
  <property fmtid="{D5CDD505-2E9C-101B-9397-08002B2CF9AE}" pid="69" name="rox_stampSelect">
    <vt:lpwstr/>
  </property>
  <property fmtid="{D5CDD505-2E9C-101B-9397-08002B2CF9AE}" pid="70" name="rox_Status">
    <vt:lpwstr>released</vt:lpwstr>
  </property>
  <property fmtid="{D5CDD505-2E9C-101B-9397-08002B2CF9AE}" pid="71" name="rox_step_bearbeiter">
    <vt:lpwstr>Semmler, Egmont...</vt:lpwstr>
  </property>
  <property fmtid="{D5CDD505-2E9C-101B-9397-08002B2CF9AE}" pid="72" name="rox_step_bearbeitung_d">
    <vt:lpwstr>04 Feb 2023</vt:lpwstr>
  </property>
  <property fmtid="{D5CDD505-2E9C-101B-9397-08002B2CF9AE}" pid="73" name="rox_step_bearbeitung_u">
    <vt:lpwstr>Semmler, Egmont</vt:lpwstr>
  </property>
  <property fmtid="{D5CDD505-2E9C-101B-9397-08002B2CF9AE}" pid="74" name="rox_step_freigabe_d">
    <vt:lpwstr>07 Mar 2023</vt:lpwstr>
  </property>
  <property fmtid="{D5CDD505-2E9C-101B-9397-08002B2CF9AE}" pid="75" name="rox_step_freigabe_u">
    <vt:lpwstr>Seber, Alexandra</vt:lpwstr>
  </property>
  <property fmtid="{D5CDD505-2E9C-101B-9397-08002B2CF9AE}" pid="76" name="rox_step_freigeber">
    <vt:lpwstr>Seber, Alexandra...</vt:lpwstr>
  </property>
  <property fmtid="{D5CDD505-2E9C-101B-9397-08002B2CF9AE}" pid="77" name="rox_step_pruefer">
    <vt:lpwstr>Havel, Jan...</vt:lpwstr>
  </property>
  <property fmtid="{D5CDD505-2E9C-101B-9397-08002B2CF9AE}" pid="78" name="rox_step_prueferqm">
    <vt:lpwstr>J, Mohanapriya...</vt:lpwstr>
  </property>
  <property fmtid="{D5CDD505-2E9C-101B-9397-08002B2CF9AE}" pid="79" name="rox_step_pruefungqm_d">
    <vt:lpwstr>06 Mar 2023</vt:lpwstr>
  </property>
  <property fmtid="{D5CDD505-2E9C-101B-9397-08002B2CF9AE}" pid="80" name="rox_step_pruefungqm_u">
    <vt:lpwstr>J, Mohanapriya</vt:lpwstr>
  </property>
  <property fmtid="{D5CDD505-2E9C-101B-9397-08002B2CF9AE}" pid="81" name="rox_step_pruefung_d">
    <vt:lpwstr>16 Feb 2023</vt:lpwstr>
  </property>
  <property fmtid="{D5CDD505-2E9C-101B-9397-08002B2CF9AE}" pid="82" name="rox_step_pruefung_u">
    <vt:lpwstr>Seber, Alexandra</vt:lpwstr>
  </property>
  <property fmtid="{D5CDD505-2E9C-101B-9397-08002B2CF9AE}" pid="83" name="rox_step_publikation_d">
    <vt:lpwstr/>
  </property>
  <property fmtid="{D5CDD505-2E9C-101B-9397-08002B2CF9AE}" pid="84" name="rox_step_publikation_u">
    <vt:lpwstr/>
  </property>
  <property fmtid="{D5CDD505-2E9C-101B-9397-08002B2CF9AE}" pid="85" name="rox_step_publizierer">
    <vt:lpwstr>-</vt:lpwstr>
  </property>
  <property fmtid="{D5CDD505-2E9C-101B-9397-08002B2CF9AE}" pid="86" name="rox_string">
    <vt:lpwstr>MED_T_09.77</vt:lpwstr>
  </property>
  <property fmtid="{D5CDD505-2E9C-101B-9397-08002B2CF9AE}" pid="87" name="rox_Title">
    <vt:lpwstr>Client Checklist Moist Heat Sterilization</vt:lpwstr>
  </property>
  <property fmtid="{D5CDD505-2E9C-101B-9397-08002B2CF9AE}" pid="88" name="rox_UnitT">
    <vt:lpwstr>MHS</vt:lpwstr>
  </property>
  <property fmtid="{D5CDD505-2E9C-101B-9397-08002B2CF9AE}" pid="89" name="rox_UpdatedAt">
    <vt:lpwstr>03 Mar 2023</vt:lpwstr>
  </property>
  <property fmtid="{D5CDD505-2E9C-101B-9397-08002B2CF9AE}" pid="90" name="rox_UpdatedBy">
    <vt:lpwstr>J, Mohanapriya</vt:lpwstr>
  </property>
  <property fmtid="{D5CDD505-2E9C-101B-9397-08002B2CF9AE}" pid="91" name="rox_Wiedervorlage">
    <vt:lpwstr>07 Mar 2026</vt:lpwstr>
  </property>
  <property fmtid="{D5CDD505-2E9C-101B-9397-08002B2CF9AE}" pid="92" name="rox_ZS">
    <vt:lpwstr/>
  </property>
</Properties>
</file>