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9055FD" w:rsidP="009055FD" w14:paraId="32AE9953" w14:textId="77777777">
      <w:pPr>
        <w:rPr>
          <w:lang w:val="en-GB"/>
        </w:rPr>
      </w:pPr>
      <w:r w:rsidRPr="0014224F">
        <w:rPr>
          <w:lang w:val="en-GB"/>
        </w:rPr>
        <w:t xml:space="preserve">Note: </w:t>
      </w:r>
    </w:p>
    <w:p w:rsidR="009055FD" w:rsidP="009055FD" w14:paraId="6F3CD6E6" w14:textId="77777777">
      <w:pPr>
        <w:rPr>
          <w:lang w:val="en-US"/>
        </w:rPr>
      </w:pPr>
      <w:r w:rsidRPr="00AF3453">
        <w:rPr>
          <w:lang w:val="en-US"/>
        </w:rPr>
        <w:t>[</w:t>
      </w:r>
      <w:r w:rsidR="0082592D">
        <w:rPr>
          <w:lang w:val="en-US"/>
        </w:rPr>
        <w:t xml:space="preserve">Doc. </w:t>
      </w:r>
      <w:r w:rsidRPr="00AF3453">
        <w:rPr>
          <w:lang w:val="en-US"/>
        </w:rPr>
        <w:t>X</w:t>
      </w:r>
      <w:r w:rsidR="00AA4B8C">
        <w:rPr>
          <w:lang w:val="en-US"/>
        </w:rPr>
        <w:t xml:space="preserve">, </w:t>
      </w:r>
      <w:r w:rsidR="0082592D">
        <w:rPr>
          <w:lang w:val="en-US"/>
        </w:rPr>
        <w:t xml:space="preserve">page </w:t>
      </w:r>
      <w:r w:rsidR="00AA4B8C">
        <w:rPr>
          <w:lang w:val="en-US"/>
        </w:rPr>
        <w:t>y</w:t>
      </w:r>
      <w:r w:rsidRPr="00AF3453">
        <w:rPr>
          <w:lang w:val="en-US"/>
        </w:rPr>
        <w:t>] in this document: indicates a document to be named including page number - submitted for evidence</w:t>
      </w:r>
      <w:r>
        <w:rPr>
          <w:lang w:val="en-US"/>
        </w:rPr>
        <w:t xml:space="preserve">. </w:t>
      </w:r>
    </w:p>
    <w:p w:rsidR="009055FD" w:rsidP="00CF369E" w14:paraId="0C0D15EA" w14:textId="77777777">
      <w:pPr>
        <w:rPr>
          <w:lang w:val="en-GB"/>
        </w:rPr>
      </w:pPr>
    </w:p>
    <w:p w:rsidR="009055FD" w:rsidP="00CF369E" w14:paraId="6D0E7C42" w14:textId="77777777">
      <w:pPr>
        <w:rPr>
          <w:lang w:val="en-GB"/>
        </w:rPr>
      </w:pPr>
      <w:r w:rsidRPr="0014224F">
        <w:rPr>
          <w:lang w:val="en-GB"/>
        </w:rPr>
        <w:t xml:space="preserve">Please </w:t>
      </w:r>
      <w:r w:rsidRPr="00496B99">
        <w:rPr>
          <w:szCs w:val="22"/>
          <w:lang w:val="en-GB"/>
        </w:rPr>
        <w:t xml:space="preserve">replace </w:t>
      </w:r>
      <w:r w:rsidRPr="00732064">
        <w:rPr>
          <w:i/>
          <w:iCs/>
          <w:color w:val="595959" w:themeColor="text1" w:themeTint="A6"/>
          <w:szCs w:val="22"/>
          <w:lang w:val="en-GB"/>
        </w:rPr>
        <w:t>grey and italic text</w:t>
      </w:r>
      <w:r w:rsidRPr="00732064">
        <w:rPr>
          <w:color w:val="595959" w:themeColor="text1" w:themeTint="A6"/>
          <w:szCs w:val="22"/>
          <w:lang w:val="en-GB"/>
        </w:rPr>
        <w:t xml:space="preserve"> </w:t>
      </w:r>
      <w:r w:rsidRPr="00496B99">
        <w:rPr>
          <w:szCs w:val="22"/>
          <w:lang w:val="en-GB"/>
        </w:rPr>
        <w:t>with</w:t>
      </w:r>
      <w:r w:rsidRPr="0014224F">
        <w:rPr>
          <w:lang w:val="en-GB"/>
        </w:rPr>
        <w:t xml:space="preserve"> respective information</w:t>
      </w:r>
      <w:r>
        <w:rPr>
          <w:lang w:val="en-GB"/>
        </w:rPr>
        <w:t xml:space="preserve">. </w:t>
      </w:r>
    </w:p>
    <w:p w:rsidR="00CF369E" w:rsidP="00CF369E" w14:paraId="5FC1F067" w14:textId="77777777">
      <w:pPr>
        <w:rPr>
          <w:lang w:val="en-GB"/>
        </w:rPr>
      </w:pPr>
      <w:r>
        <w:rPr>
          <w:lang w:val="en-GB"/>
        </w:rPr>
        <w:t xml:space="preserve">In the following checklist the term (re-)processing means the reprocessing of used medical devices after clinical use or the initial processing of medical device without clinical use. </w:t>
      </w:r>
    </w:p>
    <w:p w:rsidR="00544680" w:rsidP="00CF369E" w14:paraId="2E308625" w14:textId="77777777">
      <w:pPr>
        <w:rPr>
          <w:rStyle w:val="ui-provider"/>
          <w:lang w:val="en-US"/>
        </w:rPr>
      </w:pPr>
    </w:p>
    <w:p w:rsidR="00544680" w:rsidRPr="00544680" w:rsidP="00CF369E" w14:paraId="16971468" w14:textId="77777777">
      <w:pPr>
        <w:rPr>
          <w:lang w:val="en-US"/>
        </w:rPr>
      </w:pPr>
      <w:r w:rsidRPr="00544680">
        <w:rPr>
          <w:rStyle w:val="ui-provider"/>
          <w:lang w:val="en-US"/>
        </w:rPr>
        <w:t xml:space="preserve">For most current version of Client Checklist please check </w:t>
      </w:r>
      <w:hyperlink r:id="rId5" w:history="1">
        <w:r w:rsidRPr="00544680">
          <w:rPr>
            <w:rStyle w:val="Hyperlink"/>
            <w:lang w:val="en-US"/>
          </w:rPr>
          <w:t>Biological saf</w:t>
        </w:r>
        <w:r w:rsidRPr="00544680">
          <w:rPr>
            <w:rStyle w:val="Hyperlink"/>
            <w:lang w:val="en-US"/>
          </w:rPr>
          <w:t>e</w:t>
        </w:r>
        <w:r w:rsidRPr="00544680">
          <w:rPr>
            <w:rStyle w:val="Hyperlink"/>
            <w:lang w:val="en-US"/>
          </w:rPr>
          <w:t>ty checklists | TÜV SÜD (tuvsud.com)</w:t>
        </w:r>
      </w:hyperlink>
      <w:r w:rsidRPr="00544680">
        <w:rPr>
          <w:rStyle w:val="ui-provider"/>
          <w:lang w:val="en-US"/>
        </w:rPr>
        <w:t>.</w:t>
      </w:r>
    </w:p>
    <w:p w:rsidR="00CF369E" w:rsidRPr="0061022E" w:rsidP="00CF369E" w14:paraId="3CF6A0E4" w14:textId="77777777">
      <w:pPr>
        <w:pStyle w:val="Heading1"/>
        <w:keepLines w:val="0"/>
        <w:ind w:left="714" w:hanging="357"/>
        <w:jc w:val="both"/>
        <w:rPr>
          <w:rFonts w:asciiTheme="minorHAnsi" w:eastAsiaTheme="minorEastAsia" w:hAnsiTheme="minorHAnsi" w:cstheme="minorBidi"/>
          <w:szCs w:val="24"/>
          <w:lang w:val="en-US"/>
        </w:rPr>
      </w:pPr>
      <w:r w:rsidRPr="0061022E">
        <w:rPr>
          <w:lang w:val="en-US"/>
        </w:rPr>
        <w:t xml:space="preserve">Quality management system relating to </w:t>
      </w:r>
      <w:r w:rsidR="003944FB">
        <w:rPr>
          <w:lang w:val="en-US"/>
        </w:rPr>
        <w:t>(</w:t>
      </w:r>
      <w:r w:rsidRPr="0061022E">
        <w:rPr>
          <w:lang w:val="en-US"/>
        </w:rPr>
        <w:t>re</w:t>
      </w:r>
      <w:r w:rsidR="00800D2F">
        <w:rPr>
          <w:lang w:val="en-US"/>
        </w:rPr>
        <w:t>-</w:t>
      </w:r>
      <w:r w:rsidR="003944FB">
        <w:rPr>
          <w:lang w:val="en-US"/>
        </w:rPr>
        <w:t>)</w:t>
      </w:r>
      <w:r w:rsidR="00A722A4">
        <w:rPr>
          <w:lang w:val="en-US"/>
        </w:rPr>
        <w:br/>
      </w:r>
      <w:r w:rsidR="00800D2F">
        <w:rPr>
          <w:lang w:val="en-US"/>
        </w:rPr>
        <w:t>Processing</w:t>
      </w:r>
      <w:r w:rsidRPr="0061022E">
        <w:rPr>
          <w:lang w:val="en-US"/>
        </w:rPr>
        <w:t>:</w:t>
      </w:r>
    </w:p>
    <w:p w:rsidR="003944FB" w:rsidRPr="0014224F" w:rsidP="00CF369E" w14:paraId="5C870CC3" w14:textId="77777777">
      <w:pPr>
        <w:rPr>
          <w:lang w:val="en-GB"/>
        </w:rPr>
      </w:pPr>
      <w:r w:rsidRPr="0014224F">
        <w:rPr>
          <w:lang w:val="en-GB"/>
        </w:rPr>
        <w:t xml:space="preserve">Note: Please </w:t>
      </w:r>
      <w:r w:rsidRPr="00496B99">
        <w:rPr>
          <w:szCs w:val="22"/>
          <w:lang w:val="en-GB"/>
        </w:rPr>
        <w:t xml:space="preserve">replace </w:t>
      </w:r>
      <w:r w:rsidRPr="00732064">
        <w:rPr>
          <w:i/>
          <w:iCs/>
          <w:szCs w:val="22"/>
          <w:lang w:val="en-GB"/>
        </w:rPr>
        <w:t>italic text</w:t>
      </w:r>
      <w:r w:rsidRPr="003944FB">
        <w:rPr>
          <w:szCs w:val="22"/>
          <w:lang w:val="en-GB"/>
        </w:rPr>
        <w:t xml:space="preserve"> </w:t>
      </w:r>
      <w:r w:rsidRPr="00496B99">
        <w:rPr>
          <w:szCs w:val="22"/>
          <w:lang w:val="en-GB"/>
        </w:rPr>
        <w:t>with</w:t>
      </w:r>
      <w:r w:rsidRPr="0014224F">
        <w:rPr>
          <w:lang w:val="en-GB"/>
        </w:rPr>
        <w:t xml:space="preserve"> respective information</w:t>
      </w:r>
      <w:r>
        <w:rPr>
          <w:lang w:val="en-GB"/>
        </w:rPr>
        <w:t xml:space="preserve">. </w:t>
      </w:r>
    </w:p>
    <w:tbl>
      <w:tblPr>
        <w:tblStyle w:val="TableGrid"/>
        <w:tblW w:w="0" w:type="auto"/>
        <w:tblLook w:val="04A0"/>
      </w:tblPr>
      <w:tblGrid>
        <w:gridCol w:w="2830"/>
        <w:gridCol w:w="6232"/>
      </w:tblGrid>
      <w:tr w14:paraId="0AD9A304"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14224F" w:rsidP="001F05D2" w14:paraId="44018F0C" w14:textId="77777777">
            <w:pPr>
              <w:rPr>
                <w:b/>
                <w:sz w:val="18"/>
                <w:szCs w:val="18"/>
                <w:lang w:val="en-GB"/>
              </w:rPr>
            </w:pPr>
            <w:r>
              <w:rPr>
                <w:b/>
                <w:sz w:val="18"/>
                <w:szCs w:val="18"/>
                <w:lang w:val="en-GB"/>
              </w:rPr>
              <w:t xml:space="preserve">Procedures relating to </w:t>
            </w:r>
            <w:r w:rsidR="00AA4B8C">
              <w:rPr>
                <w:b/>
                <w:sz w:val="18"/>
                <w:szCs w:val="18"/>
                <w:lang w:val="en-GB"/>
              </w:rPr>
              <w:t>(</w:t>
            </w:r>
            <w:r w:rsidR="00800D2F">
              <w:rPr>
                <w:b/>
                <w:sz w:val="18"/>
                <w:szCs w:val="18"/>
                <w:lang w:val="en-GB"/>
              </w:rPr>
              <w:t>re</w:t>
            </w:r>
            <w:r w:rsidR="00AA4B8C">
              <w:rPr>
                <w:b/>
                <w:sz w:val="18"/>
                <w:szCs w:val="18"/>
                <w:lang w:val="en-GB"/>
              </w:rPr>
              <w:t>-)</w:t>
            </w:r>
            <w:r w:rsidR="001B7B0E">
              <w:rPr>
                <w:b/>
                <w:sz w:val="18"/>
                <w:szCs w:val="18"/>
                <w:lang w:val="en-GB"/>
              </w:rPr>
              <w:t>processing</w:t>
            </w:r>
          </w:p>
        </w:tc>
      </w:tr>
      <w:tr w14:paraId="3EA9C289" w14:textId="77777777" w:rsidTr="001F05D2">
        <w:tblPrEx>
          <w:tblW w:w="0" w:type="auto"/>
          <w:tblLook w:val="04A0"/>
        </w:tblPrEx>
        <w:trPr>
          <w:trHeight w:val="1065"/>
        </w:trPr>
        <w:tc>
          <w:tcPr>
            <w:tcW w:w="2830" w:type="dxa"/>
            <w:tcBorders>
              <w:bottom w:val="nil"/>
            </w:tcBorders>
            <w:shd w:val="clear" w:color="auto" w:fill="D9D9D9" w:themeFill="background1" w:themeFillShade="D9"/>
          </w:tcPr>
          <w:p w:rsidR="00CF369E" w:rsidP="001F05D2" w14:paraId="5A4F9A42" w14:textId="77777777">
            <w:pPr>
              <w:overflowPunct/>
              <w:autoSpaceDE/>
              <w:autoSpaceDN/>
              <w:adjustRightInd/>
              <w:spacing w:after="160" w:line="259" w:lineRule="auto"/>
              <w:contextualSpacing/>
              <w:textAlignment w:val="auto"/>
              <w:rPr>
                <w:color w:val="000000" w:themeColor="text1"/>
                <w:sz w:val="18"/>
                <w:szCs w:val="18"/>
                <w:u w:val="single"/>
                <w:lang w:val="en-GB"/>
              </w:rPr>
            </w:pPr>
            <w:r>
              <w:rPr>
                <w:color w:val="000000" w:themeColor="text1"/>
                <w:sz w:val="18"/>
                <w:szCs w:val="18"/>
                <w:u w:val="single"/>
                <w:lang w:val="en-GB"/>
              </w:rPr>
              <w:t xml:space="preserve">1.1 </w:t>
            </w:r>
          </w:p>
          <w:p w:rsidR="00CF369E" w:rsidRPr="006A7272" w:rsidP="001F05D2" w14:paraId="3ADDAC98" w14:textId="77777777">
            <w:pPr>
              <w:overflowPunct/>
              <w:autoSpaceDE/>
              <w:autoSpaceDN/>
              <w:adjustRightInd/>
              <w:spacing w:after="160" w:line="259" w:lineRule="auto"/>
              <w:contextualSpacing/>
              <w:textAlignment w:val="auto"/>
              <w:rPr>
                <w:color w:val="000000" w:themeColor="text1"/>
                <w:sz w:val="18"/>
                <w:szCs w:val="18"/>
                <w:u w:val="single"/>
                <w:lang w:val="en-GB"/>
              </w:rPr>
            </w:pPr>
            <w:r w:rsidRPr="006A7272">
              <w:rPr>
                <w:color w:val="000000" w:themeColor="text1"/>
                <w:sz w:val="18"/>
                <w:szCs w:val="18"/>
                <w:u w:val="single"/>
                <w:lang w:val="en-GB"/>
              </w:rPr>
              <w:t>Procedure describing the interface to change management:</w:t>
            </w:r>
          </w:p>
          <w:p w:rsidR="00CF369E" w:rsidRPr="00FB5A77" w:rsidP="001F05D2" w14:paraId="65331C28" w14:textId="77777777">
            <w:pPr>
              <w:overflowPunct/>
              <w:autoSpaceDE/>
              <w:autoSpaceDN/>
              <w:adjustRightInd/>
              <w:spacing w:line="259" w:lineRule="auto"/>
              <w:contextualSpacing/>
              <w:textAlignment w:val="auto"/>
              <w:rPr>
                <w:rFonts w:eastAsia="Arial" w:cs="Arial"/>
                <w:color w:val="808080" w:themeColor="background1" w:themeShade="80"/>
                <w:sz w:val="18"/>
                <w:szCs w:val="18"/>
                <w:lang w:val="en-US"/>
              </w:rPr>
            </w:pPr>
          </w:p>
        </w:tc>
        <w:tc>
          <w:tcPr>
            <w:tcW w:w="6232" w:type="dxa"/>
            <w:tcBorders>
              <w:bottom w:val="nil"/>
            </w:tcBorders>
            <w:vAlign w:val="center"/>
          </w:tcPr>
          <w:p w:rsidR="00CF369E" w:rsidRPr="00AA4B8C" w:rsidP="001F05D2" w14:paraId="74CC1BAC" w14:textId="77777777">
            <w:pPr>
              <w:spacing w:line="276" w:lineRule="auto"/>
              <w:mirrorIndents/>
              <w:rPr>
                <w:rFonts w:eastAsia="Arial" w:cs="Arial"/>
                <w:i/>
                <w:iCs/>
                <w:color w:val="595959" w:themeColor="text1" w:themeTint="A6"/>
                <w:sz w:val="18"/>
                <w:szCs w:val="18"/>
                <w:lang w:val="en-US"/>
              </w:rPr>
            </w:pPr>
            <w:r w:rsidRPr="00AA4B8C">
              <w:rPr>
                <w:i/>
                <w:iCs/>
                <w:color w:val="595959" w:themeColor="text1" w:themeTint="A6"/>
                <w:sz w:val="18"/>
                <w:szCs w:val="18"/>
                <w:lang w:val="en-GB"/>
              </w:rPr>
              <w:t>Decision rules on significance of device or IFU changes, product adoption strategy including decision criteria for new validation and review of product families.</w:t>
            </w:r>
            <w:r w:rsidRPr="00AA4B8C">
              <w:rPr>
                <w:rFonts w:eastAsia="Arial" w:cs="Arial"/>
                <w:i/>
                <w:iCs/>
                <w:color w:val="595959" w:themeColor="text1" w:themeTint="A6"/>
                <w:sz w:val="18"/>
                <w:szCs w:val="18"/>
                <w:lang w:val="en-US"/>
              </w:rPr>
              <w:t xml:space="preserve"> </w:t>
            </w:r>
          </w:p>
          <w:p w:rsidR="00CF369E" w:rsidRPr="00772F52" w:rsidP="001F05D2" w14:paraId="554E79F6" w14:textId="77777777">
            <w:pPr>
              <w:spacing w:line="276" w:lineRule="auto"/>
              <w:mirrorIndents/>
              <w:rPr>
                <w:i/>
                <w:iCs/>
                <w:color w:val="808080" w:themeColor="background1" w:themeShade="80"/>
                <w:sz w:val="18"/>
                <w:szCs w:val="18"/>
                <w:lang w:val="en-US"/>
              </w:rPr>
            </w:pPr>
            <w:r w:rsidRPr="001B7B0E">
              <w:rPr>
                <w:rFonts w:eastAsia="Arial" w:cs="Arial"/>
                <w:sz w:val="18"/>
                <w:szCs w:val="18"/>
                <w:lang w:val="en-US"/>
              </w:rPr>
              <w:t xml:space="preserve">documented in </w:t>
            </w:r>
            <w:r w:rsidRPr="001B7B0E" w:rsidR="001B7B0E">
              <w:rPr>
                <w:rFonts w:eastAsia="Arial" w:cs="Arial"/>
                <w:sz w:val="18"/>
                <w:szCs w:val="18"/>
                <w:lang w:val="en-US"/>
              </w:rPr>
              <w:t xml:space="preserve">procedure </w:t>
            </w:r>
            <w:r w:rsidRPr="00732064">
              <w:rPr>
                <w:i/>
                <w:iCs/>
                <w:color w:val="595959" w:themeColor="text1" w:themeTint="A6"/>
                <w:sz w:val="18"/>
                <w:szCs w:val="18"/>
                <w:lang w:val="en-GB"/>
              </w:rPr>
              <w:t>[X,p.y]</w:t>
            </w:r>
          </w:p>
        </w:tc>
      </w:tr>
      <w:tr w14:paraId="51BEF3D6" w14:textId="77777777" w:rsidTr="001F05D2">
        <w:tblPrEx>
          <w:tblW w:w="0" w:type="auto"/>
          <w:tblLook w:val="04A0"/>
        </w:tblPrEx>
        <w:trPr>
          <w:trHeight w:val="2408"/>
        </w:trPr>
        <w:tc>
          <w:tcPr>
            <w:tcW w:w="2830" w:type="dxa"/>
            <w:tcBorders>
              <w:top w:val="nil"/>
            </w:tcBorders>
            <w:shd w:val="clear" w:color="auto" w:fill="D9D9D9" w:themeFill="background1" w:themeFillShade="D9"/>
          </w:tcPr>
          <w:p w:rsidR="00CF369E" w:rsidRPr="002528E9" w:rsidP="001F05D2" w14:paraId="1198D864" w14:textId="77777777">
            <w:pPr>
              <w:overflowPunct/>
              <w:autoSpaceDE/>
              <w:autoSpaceDN/>
              <w:adjustRightInd/>
              <w:spacing w:after="160" w:line="259" w:lineRule="auto"/>
              <w:contextualSpacing/>
              <w:textAlignment w:val="auto"/>
              <w:rPr>
                <w:rFonts w:eastAsia="Arial" w:cs="Arial"/>
                <w:sz w:val="18"/>
                <w:szCs w:val="18"/>
                <w:lang w:val="en-US"/>
              </w:rPr>
            </w:pPr>
            <w:r w:rsidRPr="04CF18A5">
              <w:rPr>
                <w:rFonts w:eastAsia="Arial" w:cs="Arial"/>
                <w:sz w:val="18"/>
                <w:szCs w:val="18"/>
                <w:lang w:val="en-US"/>
              </w:rPr>
              <w:t xml:space="preserve">A list of all changes relating to </w:t>
            </w:r>
            <w:r w:rsidR="00563D32">
              <w:rPr>
                <w:rFonts w:eastAsia="Arial" w:cs="Arial"/>
                <w:sz w:val="18"/>
                <w:szCs w:val="18"/>
                <w:lang w:val="en-US"/>
              </w:rPr>
              <w:t>(</w:t>
            </w:r>
            <w:r w:rsidRPr="00BC4DE3">
              <w:rPr>
                <w:color w:val="000000" w:themeColor="text1"/>
                <w:sz w:val="18"/>
                <w:szCs w:val="18"/>
                <w:lang w:val="en-GB"/>
              </w:rPr>
              <w:t>re</w:t>
            </w:r>
            <w:r w:rsidR="00563D32">
              <w:rPr>
                <w:color w:val="000000" w:themeColor="text1"/>
                <w:sz w:val="18"/>
                <w:szCs w:val="18"/>
                <w:lang w:val="en-GB"/>
              </w:rPr>
              <w:t>-)processing</w:t>
            </w:r>
            <w:r w:rsidRPr="04CF18A5">
              <w:rPr>
                <w:rFonts w:eastAsia="Arial" w:cs="Arial"/>
                <w:sz w:val="18"/>
                <w:szCs w:val="18"/>
                <w:lang w:val="en-US"/>
              </w:rPr>
              <w:t xml:space="preserve"> of devices covered by</w:t>
            </w:r>
            <w:r w:rsidR="005117A3">
              <w:rPr>
                <w:rFonts w:eastAsia="Arial" w:cs="Arial"/>
                <w:sz w:val="18"/>
                <w:szCs w:val="18"/>
                <w:lang w:val="en-US"/>
              </w:rPr>
              <w:t xml:space="preserve"> the</w:t>
            </w:r>
            <w:r w:rsidRPr="04CF18A5">
              <w:rPr>
                <w:rFonts w:eastAsia="Arial" w:cs="Arial"/>
                <w:sz w:val="18"/>
                <w:szCs w:val="18"/>
                <w:lang w:val="en-US"/>
              </w:rPr>
              <w:t xml:space="preserve"> </w:t>
            </w:r>
            <w:r w:rsidR="001A6722">
              <w:rPr>
                <w:rFonts w:eastAsia="Arial" w:cs="Arial"/>
                <w:sz w:val="18"/>
                <w:szCs w:val="18"/>
                <w:lang w:val="en-US"/>
              </w:rPr>
              <w:t>(re-)processing</w:t>
            </w:r>
            <w:r w:rsidRPr="04CF18A5">
              <w:rPr>
                <w:rFonts w:eastAsia="Arial" w:cs="Arial"/>
                <w:sz w:val="18"/>
                <w:szCs w:val="18"/>
                <w:lang w:val="en-US"/>
              </w:rPr>
              <w:t xml:space="preserve"> instructions is provided:</w:t>
            </w:r>
          </w:p>
          <w:p w:rsidR="00CF369E" w:rsidRPr="00FB5A77" w:rsidP="001F05D2" w14:paraId="2FB226E8" w14:textId="77777777">
            <w:pPr>
              <w:overflowPunct/>
              <w:autoSpaceDE/>
              <w:autoSpaceDN/>
              <w:adjustRightInd/>
              <w:spacing w:before="240" w:after="120" w:line="259" w:lineRule="auto"/>
              <w:contextualSpacing/>
              <w:textAlignment w:val="auto"/>
              <w:rPr>
                <w:rFonts w:eastAsia="Arial" w:cs="Arial"/>
                <w:color w:val="808080" w:themeColor="background1" w:themeShade="80"/>
                <w:sz w:val="18"/>
                <w:szCs w:val="18"/>
                <w:lang w:val="en-US"/>
              </w:rPr>
            </w:pPr>
          </w:p>
        </w:tc>
        <w:tc>
          <w:tcPr>
            <w:tcW w:w="6232" w:type="dxa"/>
            <w:tcBorders>
              <w:top w:val="nil"/>
              <w:bottom w:val="single" w:sz="4" w:space="0" w:color="auto"/>
            </w:tcBorders>
            <w:vAlign w:val="center"/>
          </w:tcPr>
          <w:p w:rsidR="00CF369E" w:rsidRPr="00496B99" w:rsidP="001F05D2" w14:paraId="608B5D0F"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496B99">
              <w:rPr>
                <w:i/>
                <w:iCs/>
                <w:color w:val="595959" w:themeColor="text1" w:themeTint="A6"/>
                <w:sz w:val="18"/>
                <w:szCs w:val="18"/>
                <w:lang w:val="en-GB"/>
              </w:rPr>
              <w:t xml:space="preserve">List of all changes since certificate extension or initial certification relating to </w:t>
            </w:r>
            <w:r w:rsidR="00563D32">
              <w:rPr>
                <w:i/>
                <w:iCs/>
                <w:color w:val="595959" w:themeColor="text1" w:themeTint="A6"/>
                <w:sz w:val="18"/>
                <w:szCs w:val="18"/>
                <w:lang w:val="en-GB"/>
              </w:rPr>
              <w:t>(</w:t>
            </w:r>
            <w:r w:rsidRPr="00496B99">
              <w:rPr>
                <w:i/>
                <w:iCs/>
                <w:color w:val="595959" w:themeColor="text1" w:themeTint="A6"/>
                <w:sz w:val="18"/>
                <w:szCs w:val="18"/>
                <w:lang w:val="en-GB"/>
              </w:rPr>
              <w:t>re</w:t>
            </w:r>
            <w:r w:rsidR="00563D32">
              <w:rPr>
                <w:i/>
                <w:iCs/>
                <w:color w:val="595959" w:themeColor="text1" w:themeTint="A6"/>
                <w:sz w:val="18"/>
                <w:szCs w:val="18"/>
                <w:lang w:val="en-GB"/>
              </w:rPr>
              <w:t>-)processing</w:t>
            </w:r>
            <w:r w:rsidRPr="00496B99">
              <w:rPr>
                <w:i/>
                <w:iCs/>
                <w:color w:val="595959" w:themeColor="text1" w:themeTint="A6"/>
                <w:sz w:val="18"/>
                <w:szCs w:val="18"/>
                <w:lang w:val="en-GB"/>
              </w:rPr>
              <w:t xml:space="preserve"> with decision if (in-)significant, description of the respective change, reference to validation documentation and short summary of validation results, if applicable. Changes may be regarding product adoption of new device</w:t>
            </w:r>
            <w:r w:rsidRPr="00496B99" w:rsidR="001B7B0E">
              <w:rPr>
                <w:i/>
                <w:iCs/>
                <w:color w:val="595959" w:themeColor="text1" w:themeTint="A6"/>
                <w:sz w:val="18"/>
                <w:szCs w:val="18"/>
                <w:lang w:val="en-GB"/>
              </w:rPr>
              <w:t>s</w:t>
            </w:r>
            <w:r w:rsidRPr="00496B99">
              <w:rPr>
                <w:i/>
                <w:iCs/>
                <w:color w:val="595959" w:themeColor="text1" w:themeTint="A6"/>
                <w:sz w:val="18"/>
                <w:szCs w:val="18"/>
                <w:lang w:val="en-GB"/>
              </w:rPr>
              <w:t xml:space="preserve">, cleaning/disinfection agents with time/concentration/temperature, cleaning adapters and processing aids, sterile packaging, washer-disinfector or sterilization program, </w:t>
            </w:r>
            <w:r w:rsidRPr="00496B99" w:rsidR="00732064">
              <w:rPr>
                <w:i/>
                <w:iCs/>
                <w:color w:val="595959" w:themeColor="text1" w:themeTint="A6"/>
                <w:sz w:val="18"/>
                <w:szCs w:val="18"/>
                <w:lang w:val="en-GB"/>
              </w:rPr>
              <w:t>storage,</w:t>
            </w:r>
            <w:r w:rsidRPr="00496B99">
              <w:rPr>
                <w:i/>
                <w:iCs/>
                <w:color w:val="595959" w:themeColor="text1" w:themeTint="A6"/>
                <w:sz w:val="18"/>
                <w:szCs w:val="18"/>
                <w:lang w:val="en-GB"/>
              </w:rPr>
              <w:t xml:space="preserve"> and transport.</w:t>
            </w:r>
          </w:p>
          <w:p w:rsidR="00CF369E" w:rsidRPr="00732064" w:rsidP="001F05D2" w14:paraId="5D7DECED" w14:textId="2F76AE44">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866026233"/>
                <w:placeholder>
                  <w:docPart w:val="337F649B33FA4864A5F9FD7FC249E4FF"/>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Arial" w:cs="Arial"/>
                <w:sz w:val="18"/>
                <w:szCs w:val="18"/>
                <w:lang w:val="en-US"/>
              </w:rPr>
              <w:t> </w:t>
            </w:r>
            <w:r w:rsidRPr="04CF18A5">
              <w:rPr>
                <w:rFonts w:eastAsia="Arial" w:cs="Arial"/>
                <w:sz w:val="18"/>
                <w:szCs w:val="18"/>
                <w:lang w:val="en-US"/>
              </w:rPr>
              <w:t xml:space="preserve">yes documented </w:t>
            </w:r>
            <w:r w:rsidRPr="001B7B0E">
              <w:rPr>
                <w:rFonts w:eastAsia="Arial" w:cs="Arial"/>
                <w:sz w:val="18"/>
                <w:szCs w:val="18"/>
                <w:lang w:val="en-US"/>
              </w:rPr>
              <w:t xml:space="preserve">in </w:t>
            </w:r>
            <w:r w:rsidRPr="009055FD">
              <w:rPr>
                <w:i/>
                <w:iCs/>
                <w:color w:val="595959" w:themeColor="text1" w:themeTint="A6"/>
                <w:sz w:val="18"/>
                <w:szCs w:val="18"/>
                <w:lang w:val="en-GB"/>
              </w:rPr>
              <w:t>[X,p.y]</w:t>
            </w:r>
          </w:p>
          <w:p w:rsidR="00CF369E" w:rsidRPr="001B7B0E" w:rsidP="001F05D2" w14:paraId="42F73031" w14:textId="064F2DA4">
            <w:pPr>
              <w:overflowPunct/>
              <w:autoSpaceDE/>
              <w:autoSpaceDN/>
              <w:adjustRightInd/>
              <w:spacing w:after="160" w:line="259" w:lineRule="auto"/>
              <w:contextualSpacing/>
              <w:textAlignment w:val="auto"/>
              <w:rPr>
                <w:rFonts w:eastAsia="Arial" w:cs="Arial"/>
                <w:sz w:val="18"/>
                <w:szCs w:val="18"/>
                <w:lang w:val="en-US"/>
              </w:rPr>
            </w:pPr>
            <w:sdt>
              <w:sdtPr>
                <w:rPr>
                  <w:rFonts w:cs="Arial"/>
                  <w:sz w:val="18"/>
                  <w:szCs w:val="18"/>
                  <w:lang w:val="en-US"/>
                </w:rPr>
                <w:id w:val="1374113428"/>
                <w:placeholder>
                  <w:docPart w:val="181463A3C9994D44B1B1B4EB24F3CFDD"/>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Arial" w:cs="Arial"/>
                <w:sz w:val="18"/>
                <w:szCs w:val="18"/>
                <w:lang w:val="en-US"/>
              </w:rPr>
              <w:t> </w:t>
            </w:r>
            <w:r w:rsidRPr="001B7B0E">
              <w:rPr>
                <w:rFonts w:eastAsia="Arial" w:cs="Arial"/>
                <w:sz w:val="18"/>
                <w:szCs w:val="18"/>
                <w:lang w:val="en-US"/>
              </w:rPr>
              <w:t>n/a (initial certification)</w:t>
            </w:r>
          </w:p>
          <w:p w:rsidR="001B7B0E" w:rsidRPr="04CF18A5" w:rsidP="001F05D2" w14:paraId="20009774" w14:textId="77777777">
            <w:pPr>
              <w:overflowPunct/>
              <w:autoSpaceDE/>
              <w:autoSpaceDN/>
              <w:adjustRightInd/>
              <w:spacing w:after="160" w:line="259" w:lineRule="auto"/>
              <w:contextualSpacing/>
              <w:textAlignment w:val="auto"/>
              <w:rPr>
                <w:rFonts w:eastAsia="Arial" w:cs="Arial"/>
                <w:sz w:val="18"/>
                <w:szCs w:val="18"/>
                <w:lang w:val="en-US"/>
              </w:rPr>
            </w:pPr>
          </w:p>
        </w:tc>
      </w:tr>
      <w:tr w14:paraId="7441946C" w14:textId="77777777" w:rsidTr="001F05D2">
        <w:tblPrEx>
          <w:tblW w:w="0" w:type="auto"/>
          <w:tblLook w:val="04A0"/>
        </w:tblPrEx>
        <w:trPr>
          <w:trHeight w:val="428"/>
        </w:trPr>
        <w:tc>
          <w:tcPr>
            <w:tcW w:w="2830" w:type="dxa"/>
            <w:shd w:val="clear" w:color="auto" w:fill="D9D9D9" w:themeFill="background1" w:themeFillShade="D9"/>
          </w:tcPr>
          <w:p w:rsidR="00CF369E" w:rsidP="001F05D2" w14:paraId="259D4983" w14:textId="77777777">
            <w:pPr>
              <w:overflowPunct/>
              <w:autoSpaceDE/>
              <w:autoSpaceDN/>
              <w:adjustRightInd/>
              <w:spacing w:after="160" w:line="259" w:lineRule="auto"/>
              <w:contextualSpacing/>
              <w:textAlignment w:val="auto"/>
              <w:rPr>
                <w:rFonts w:eastAsia="Arial"/>
                <w:color w:val="000000" w:themeColor="text1"/>
                <w:sz w:val="18"/>
                <w:szCs w:val="18"/>
                <w:u w:val="single"/>
                <w:lang w:val="en-GB"/>
              </w:rPr>
            </w:pPr>
            <w:r>
              <w:rPr>
                <w:rFonts w:eastAsia="Arial"/>
                <w:color w:val="000000" w:themeColor="text1"/>
                <w:sz w:val="18"/>
                <w:szCs w:val="18"/>
                <w:u w:val="single"/>
                <w:lang w:val="en-GB"/>
              </w:rPr>
              <w:t xml:space="preserve">1.2 </w:t>
            </w:r>
          </w:p>
          <w:p w:rsidR="00CF369E" w:rsidP="001F05D2" w14:paraId="1E19E83B" w14:textId="77777777">
            <w:pPr>
              <w:overflowPunct/>
              <w:autoSpaceDE/>
              <w:autoSpaceDN/>
              <w:adjustRightInd/>
              <w:spacing w:after="160" w:line="259" w:lineRule="auto"/>
              <w:contextualSpacing/>
              <w:textAlignment w:val="auto"/>
              <w:rPr>
                <w:rFonts w:eastAsia="Arial"/>
                <w:color w:val="000000" w:themeColor="text1"/>
                <w:sz w:val="18"/>
                <w:szCs w:val="18"/>
                <w:lang w:val="en-GB"/>
              </w:rPr>
            </w:pPr>
            <w:r w:rsidRPr="00697269">
              <w:rPr>
                <w:rFonts w:eastAsia="Arial"/>
                <w:color w:val="000000" w:themeColor="text1"/>
                <w:sz w:val="18"/>
                <w:szCs w:val="18"/>
                <w:u w:val="single"/>
                <w:lang w:val="en-GB"/>
              </w:rPr>
              <w:t xml:space="preserve">Development </w:t>
            </w:r>
            <w:r>
              <w:rPr>
                <w:rFonts w:eastAsia="Arial"/>
                <w:color w:val="000000" w:themeColor="text1"/>
                <w:sz w:val="18"/>
                <w:szCs w:val="18"/>
                <w:u w:val="single"/>
                <w:lang w:val="en-GB"/>
              </w:rPr>
              <w:t>procedure including new development of reusable/initially to be processed devices and of the related</w:t>
            </w:r>
            <w:r w:rsidRPr="00697269">
              <w:rPr>
                <w:rFonts w:eastAsia="Arial"/>
                <w:color w:val="000000" w:themeColor="text1"/>
                <w:sz w:val="18"/>
                <w:szCs w:val="18"/>
                <w:u w:val="single"/>
                <w:lang w:val="en-GB"/>
              </w:rPr>
              <w:t xml:space="preserve"> Instructions for use:</w:t>
            </w:r>
            <w:r w:rsidRPr="00153AE7">
              <w:rPr>
                <w:rFonts w:eastAsia="Arial"/>
                <w:color w:val="000000" w:themeColor="text1"/>
                <w:sz w:val="18"/>
                <w:szCs w:val="18"/>
                <w:lang w:val="en-GB"/>
              </w:rPr>
              <w:t xml:space="preserve"> </w:t>
            </w:r>
          </w:p>
          <w:p w:rsidR="00CF369E" w:rsidRPr="00F82215" w:rsidP="001F05D2" w14:paraId="62EED767" w14:textId="77777777">
            <w:pPr>
              <w:overflowPunct/>
              <w:autoSpaceDE/>
              <w:autoSpaceDN/>
              <w:adjustRightInd/>
              <w:spacing w:after="160" w:line="259" w:lineRule="auto"/>
              <w:contextualSpacing/>
              <w:textAlignment w:val="auto"/>
              <w:rPr>
                <w:rFonts w:eastAsia="Arial"/>
                <w:i/>
                <w:iCs/>
                <w:color w:val="808080" w:themeColor="background1" w:themeShade="80"/>
                <w:sz w:val="18"/>
                <w:szCs w:val="18"/>
                <w:lang w:val="en-GB"/>
              </w:rPr>
            </w:pPr>
            <w:r w:rsidRPr="00153AE7">
              <w:rPr>
                <w:rFonts w:eastAsia="Arial"/>
                <w:color w:val="000000" w:themeColor="text1"/>
                <w:sz w:val="18"/>
                <w:szCs w:val="18"/>
                <w:lang w:val="en-GB"/>
              </w:rPr>
              <w:t>Please provide the development procedure describing the approach for</w:t>
            </w:r>
          </w:p>
        </w:tc>
        <w:tc>
          <w:tcPr>
            <w:tcW w:w="6232" w:type="dxa"/>
            <w:tcBorders>
              <w:top w:val="nil"/>
            </w:tcBorders>
            <w:vAlign w:val="center"/>
          </w:tcPr>
          <w:p w:rsidR="00CF369E" w:rsidP="001F05D2" w14:paraId="7FCA7E8E" w14:textId="77777777">
            <w:pPr>
              <w:pStyle w:val="ListParagraph"/>
              <w:numPr>
                <w:ilvl w:val="0"/>
                <w:numId w:val="10"/>
              </w:numPr>
              <w:overflowPunct/>
              <w:autoSpaceDE/>
              <w:autoSpaceDN/>
              <w:adjustRightInd/>
              <w:spacing w:after="160" w:line="259" w:lineRule="auto"/>
              <w:ind w:left="455"/>
              <w:jc w:val="both"/>
              <w:textAlignment w:val="auto"/>
              <w:rPr>
                <w:rFonts w:eastAsia="Arial"/>
                <w:color w:val="000000" w:themeColor="text1"/>
                <w:sz w:val="18"/>
                <w:szCs w:val="18"/>
                <w:lang w:val="en-GB"/>
              </w:rPr>
            </w:pPr>
            <w:r>
              <w:rPr>
                <w:rFonts w:eastAsia="Arial"/>
                <w:color w:val="000000" w:themeColor="text1"/>
                <w:sz w:val="18"/>
                <w:szCs w:val="18"/>
                <w:lang w:val="en-GB"/>
              </w:rPr>
              <w:t>d</w:t>
            </w:r>
            <w:r w:rsidRPr="003A1C02">
              <w:rPr>
                <w:rFonts w:eastAsia="Arial"/>
                <w:color w:val="000000" w:themeColor="text1"/>
                <w:sz w:val="18"/>
                <w:szCs w:val="18"/>
                <w:lang w:val="en-GB"/>
              </w:rPr>
              <w:t>evelopment of new devices:</w:t>
            </w:r>
            <w:r>
              <w:rPr>
                <w:rFonts w:eastAsia="Arial"/>
                <w:color w:val="000000" w:themeColor="text1"/>
                <w:sz w:val="18"/>
                <w:szCs w:val="18"/>
                <w:lang w:val="en-GB"/>
              </w:rPr>
              <w:t xml:space="preserve"> </w:t>
            </w:r>
          </w:p>
          <w:p w:rsidR="00CF369E" w:rsidRPr="00732064" w:rsidP="001F05D2" w14:paraId="1665FC42"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 xml:space="preserve">Product adoption strategy including decision criteria for new validation documented in </w:t>
            </w:r>
            <w:r w:rsidRPr="00732064" w:rsidR="00A51B13">
              <w:rPr>
                <w:i/>
                <w:iCs/>
                <w:color w:val="595959" w:themeColor="text1" w:themeTint="A6"/>
                <w:sz w:val="18"/>
                <w:szCs w:val="18"/>
                <w:lang w:val="en-GB"/>
              </w:rPr>
              <w:t>procedure</w:t>
            </w:r>
            <w:r w:rsidRPr="001B7B0E" w:rsidR="00A51B13">
              <w:rPr>
                <w:rFonts w:eastAsia="Arial" w:cs="Arial"/>
                <w:sz w:val="18"/>
                <w:szCs w:val="18"/>
                <w:lang w:val="en-US"/>
              </w:rPr>
              <w:t xml:space="preserve"> </w:t>
            </w:r>
            <w:r w:rsidRPr="00732064">
              <w:rPr>
                <w:i/>
                <w:iCs/>
                <w:color w:val="595959" w:themeColor="text1" w:themeTint="A6"/>
                <w:sz w:val="18"/>
                <w:szCs w:val="18"/>
                <w:lang w:val="en-GB"/>
              </w:rPr>
              <w:t>[X,p.y]</w:t>
            </w:r>
          </w:p>
          <w:p w:rsidR="00CF369E" w:rsidP="001F05D2" w14:paraId="618B2E64" w14:textId="77777777">
            <w:pPr>
              <w:spacing w:line="259" w:lineRule="auto"/>
              <w:rPr>
                <w:rFonts w:eastAsia="Arial" w:cs="Arial"/>
                <w:sz w:val="18"/>
                <w:szCs w:val="18"/>
                <w:lang w:val="en-US"/>
              </w:rPr>
            </w:pPr>
          </w:p>
          <w:p w:rsidR="00CF369E" w:rsidRPr="00B261CF" w:rsidP="001F05D2" w14:paraId="337F97EF" w14:textId="77777777">
            <w:pPr>
              <w:pStyle w:val="ListParagraph"/>
              <w:numPr>
                <w:ilvl w:val="0"/>
                <w:numId w:val="10"/>
              </w:numPr>
              <w:overflowPunct/>
              <w:autoSpaceDE/>
              <w:autoSpaceDN/>
              <w:adjustRightInd/>
              <w:spacing w:after="160" w:line="259" w:lineRule="auto"/>
              <w:ind w:left="455"/>
              <w:jc w:val="both"/>
              <w:textAlignment w:val="auto"/>
              <w:rPr>
                <w:rFonts w:eastAsia="Arial"/>
                <w:color w:val="000000" w:themeColor="text1"/>
                <w:sz w:val="18"/>
                <w:szCs w:val="18"/>
                <w:lang w:val="en-GB"/>
              </w:rPr>
            </w:pPr>
            <w:r>
              <w:rPr>
                <w:rFonts w:eastAsia="Arial"/>
                <w:color w:val="000000" w:themeColor="text1"/>
                <w:sz w:val="18"/>
                <w:szCs w:val="18"/>
                <w:lang w:val="en-GB"/>
              </w:rPr>
              <w:t>the</w:t>
            </w:r>
            <w:r w:rsidRPr="004849E9">
              <w:rPr>
                <w:rFonts w:eastAsia="Arial"/>
                <w:color w:val="000000" w:themeColor="text1"/>
                <w:sz w:val="18"/>
                <w:szCs w:val="18"/>
                <w:lang w:val="en-GB"/>
              </w:rPr>
              <w:t xml:space="preserve"> validation of instruction for use</w:t>
            </w:r>
            <w:r>
              <w:rPr>
                <w:rFonts w:eastAsia="Arial"/>
                <w:color w:val="000000" w:themeColor="text1"/>
                <w:sz w:val="18"/>
                <w:szCs w:val="18"/>
                <w:lang w:val="en-GB"/>
              </w:rPr>
              <w:t>:</w:t>
            </w:r>
            <w:r w:rsidRPr="4C1203D5">
              <w:rPr>
                <w:rFonts w:eastAsia="Arial" w:cs="Arial"/>
                <w:sz w:val="18"/>
                <w:szCs w:val="18"/>
                <w:lang w:val="en-US"/>
              </w:rPr>
              <w:t xml:space="preserve"> </w:t>
            </w:r>
          </w:p>
          <w:p w:rsidR="00CF369E" w:rsidRPr="00732064" w:rsidP="001F05D2" w14:paraId="40F46AFD"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 xml:space="preserve">The respective procedure is expected to address reprocessing acceptance criteria (cleaning, disinfection, sterilization, </w:t>
            </w:r>
            <w:r w:rsidRPr="00732064" w:rsidR="00800D2F">
              <w:rPr>
                <w:i/>
                <w:iCs/>
                <w:color w:val="595959" w:themeColor="text1" w:themeTint="A6"/>
                <w:sz w:val="18"/>
                <w:szCs w:val="18"/>
                <w:lang w:val="en-GB"/>
              </w:rPr>
              <w:t xml:space="preserve">life-cycle data including </w:t>
            </w:r>
            <w:r w:rsidRPr="00732064">
              <w:rPr>
                <w:i/>
                <w:iCs/>
                <w:color w:val="595959" w:themeColor="text1" w:themeTint="A6"/>
                <w:sz w:val="18"/>
                <w:szCs w:val="18"/>
                <w:lang w:val="en-GB"/>
              </w:rPr>
              <w:t>biocompatibility and functionality</w:t>
            </w:r>
            <w:r w:rsidRPr="00732064" w:rsidR="00800D2F">
              <w:rPr>
                <w:i/>
                <w:iCs/>
                <w:color w:val="595959" w:themeColor="text1" w:themeTint="A6"/>
                <w:sz w:val="18"/>
                <w:szCs w:val="18"/>
                <w:lang w:val="en-GB"/>
              </w:rPr>
              <w:t xml:space="preserve"> testing</w:t>
            </w:r>
            <w:r w:rsidR="00406F74">
              <w:rPr>
                <w:i/>
                <w:iCs/>
                <w:color w:val="595959" w:themeColor="text1" w:themeTint="A6"/>
                <w:sz w:val="18"/>
                <w:szCs w:val="18"/>
                <w:lang w:val="en-GB"/>
              </w:rPr>
              <w:t xml:space="preserve"> and verification of readability of direct markings</w:t>
            </w:r>
            <w:r w:rsidRPr="00732064">
              <w:rPr>
                <w:i/>
                <w:iCs/>
                <w:color w:val="595959" w:themeColor="text1" w:themeTint="A6"/>
                <w:sz w:val="18"/>
                <w:szCs w:val="18"/>
                <w:lang w:val="en-GB"/>
              </w:rPr>
              <w:t xml:space="preserve">), justified limits and test soil selection with scientific rationales based on the risk assessment (refer also to EN ISO 17664 </w:t>
            </w:r>
            <w:r w:rsidRPr="00732064" w:rsidR="00800D2F">
              <w:rPr>
                <w:i/>
                <w:iCs/>
                <w:color w:val="595959" w:themeColor="text1" w:themeTint="A6"/>
                <w:sz w:val="18"/>
                <w:szCs w:val="18"/>
                <w:lang w:val="en-GB"/>
              </w:rPr>
              <w:t xml:space="preserve">clause </w:t>
            </w:r>
            <w:r w:rsidRPr="00732064">
              <w:rPr>
                <w:i/>
                <w:iCs/>
                <w:color w:val="595959" w:themeColor="text1" w:themeTint="A6"/>
                <w:sz w:val="18"/>
                <w:szCs w:val="18"/>
                <w:lang w:val="en-GB"/>
              </w:rPr>
              <w:t>5).</w:t>
            </w:r>
          </w:p>
          <w:p w:rsidR="00CF369E" w:rsidRPr="00732064" w:rsidP="001F05D2" w14:paraId="7BB94A77" w14:textId="77777777">
            <w:pPr>
              <w:spacing w:line="259" w:lineRule="auto"/>
              <w:rPr>
                <w:i/>
                <w:iCs/>
                <w:color w:val="595959" w:themeColor="text1" w:themeTint="A6"/>
                <w:sz w:val="18"/>
                <w:szCs w:val="18"/>
                <w:lang w:val="en-GB"/>
              </w:rPr>
            </w:pPr>
            <w:r w:rsidRPr="00800D2F">
              <w:rPr>
                <w:rFonts w:eastAsia="Arial" w:cs="Arial"/>
                <w:sz w:val="18"/>
                <w:szCs w:val="18"/>
                <w:lang w:val="en-US"/>
              </w:rPr>
              <w:t xml:space="preserve">documented in </w:t>
            </w:r>
            <w:r w:rsidRPr="001B7B0E" w:rsidR="00A51B13">
              <w:rPr>
                <w:rFonts w:eastAsia="Arial" w:cs="Arial"/>
                <w:sz w:val="18"/>
                <w:szCs w:val="18"/>
                <w:lang w:val="en-US"/>
              </w:rPr>
              <w:t>procedure</w:t>
            </w:r>
            <w:r w:rsidRPr="00800D2F" w:rsidR="00A51B13">
              <w:rPr>
                <w:rFonts w:eastAsia="Arial" w:cs="Arial"/>
                <w:sz w:val="18"/>
                <w:szCs w:val="18"/>
                <w:lang w:val="en-US"/>
              </w:rPr>
              <w:t xml:space="preserve"> </w:t>
            </w:r>
            <w:r w:rsidRPr="00732064">
              <w:rPr>
                <w:i/>
                <w:iCs/>
                <w:color w:val="595959" w:themeColor="text1" w:themeTint="A6"/>
                <w:sz w:val="18"/>
                <w:szCs w:val="18"/>
                <w:lang w:val="en-GB"/>
              </w:rPr>
              <w:t>[X,p.y]</w:t>
            </w:r>
          </w:p>
          <w:p w:rsidR="00CF369E" w:rsidRPr="00061561" w:rsidP="001F05D2" w14:paraId="0E6AC047" w14:textId="77777777">
            <w:pPr>
              <w:spacing w:line="259" w:lineRule="auto"/>
              <w:rPr>
                <w:rFonts w:eastAsia="Arial" w:cs="Arial"/>
                <w:sz w:val="18"/>
                <w:szCs w:val="18"/>
                <w:lang w:val="en-US"/>
              </w:rPr>
            </w:pPr>
          </w:p>
          <w:p w:rsidR="00CF369E" w:rsidRPr="00B261CF" w:rsidP="001F05D2" w14:paraId="305F1FD0" w14:textId="77777777">
            <w:pPr>
              <w:pStyle w:val="ListParagraph"/>
              <w:numPr>
                <w:ilvl w:val="0"/>
                <w:numId w:val="10"/>
              </w:numPr>
              <w:overflowPunct/>
              <w:autoSpaceDE/>
              <w:autoSpaceDN/>
              <w:adjustRightInd/>
              <w:spacing w:after="160" w:line="259" w:lineRule="auto"/>
              <w:ind w:left="455"/>
              <w:jc w:val="both"/>
              <w:textAlignment w:val="auto"/>
              <w:rPr>
                <w:rFonts w:eastAsia="Arial"/>
                <w:color w:val="000000" w:themeColor="text1"/>
                <w:sz w:val="18"/>
                <w:szCs w:val="18"/>
                <w:lang w:val="en-GB"/>
              </w:rPr>
            </w:pPr>
            <w:r w:rsidRPr="00B261CF">
              <w:rPr>
                <w:rFonts w:eastAsia="Arial"/>
                <w:color w:val="000000" w:themeColor="text1"/>
                <w:sz w:val="18"/>
                <w:szCs w:val="18"/>
                <w:lang w:val="en-GB"/>
              </w:rPr>
              <w:t xml:space="preserve">if </w:t>
            </w:r>
            <w:r>
              <w:rPr>
                <w:rFonts w:eastAsia="Arial"/>
                <w:color w:val="000000" w:themeColor="text1"/>
                <w:sz w:val="18"/>
                <w:szCs w:val="18"/>
                <w:lang w:val="en-GB"/>
              </w:rPr>
              <w:t>applicable: grouping strategy of p</w:t>
            </w:r>
            <w:r w:rsidRPr="00F271D3">
              <w:rPr>
                <w:rFonts w:eastAsia="Arial"/>
                <w:color w:val="000000" w:themeColor="text1"/>
                <w:sz w:val="18"/>
                <w:szCs w:val="18"/>
                <w:lang w:val="en-GB"/>
              </w:rPr>
              <w:t xml:space="preserve">roduct </w:t>
            </w:r>
            <w:r>
              <w:rPr>
                <w:rFonts w:eastAsia="Arial"/>
                <w:color w:val="000000" w:themeColor="text1"/>
                <w:sz w:val="18"/>
                <w:szCs w:val="18"/>
                <w:lang w:val="en-GB"/>
              </w:rPr>
              <w:t>f</w:t>
            </w:r>
            <w:r w:rsidRPr="00F271D3">
              <w:rPr>
                <w:rFonts w:eastAsia="Arial"/>
                <w:color w:val="000000" w:themeColor="text1"/>
                <w:sz w:val="18"/>
                <w:szCs w:val="18"/>
                <w:lang w:val="en-GB"/>
              </w:rPr>
              <w:t>amily:</w:t>
            </w:r>
            <w:r w:rsidRPr="00B261CF">
              <w:rPr>
                <w:rFonts w:eastAsia="Arial"/>
                <w:color w:val="000000" w:themeColor="text1"/>
                <w:sz w:val="18"/>
                <w:szCs w:val="18"/>
                <w:lang w:val="en-GB"/>
              </w:rPr>
              <w:t xml:space="preserve"> </w:t>
            </w:r>
          </w:p>
          <w:p w:rsidR="00CF369E" w:rsidRPr="00732064" w:rsidP="001F05D2" w14:paraId="4C5434FF"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 xml:space="preserve">Grouping strategy and worst-case product selection for </w:t>
            </w:r>
            <w:r w:rsidR="00406F74">
              <w:rPr>
                <w:i/>
                <w:iCs/>
                <w:color w:val="595959" w:themeColor="text1" w:themeTint="A6"/>
                <w:sz w:val="18"/>
                <w:szCs w:val="18"/>
                <w:lang w:val="en-GB"/>
              </w:rPr>
              <w:t xml:space="preserve">validation of </w:t>
            </w:r>
            <w:r w:rsidRPr="00732064">
              <w:rPr>
                <w:i/>
                <w:iCs/>
                <w:color w:val="595959" w:themeColor="text1" w:themeTint="A6"/>
                <w:sz w:val="18"/>
                <w:szCs w:val="18"/>
                <w:lang w:val="en-GB"/>
              </w:rPr>
              <w:t xml:space="preserve">cleaning, disinfection, sterilization, </w:t>
            </w:r>
            <w:r w:rsidR="00406F74">
              <w:rPr>
                <w:i/>
                <w:iCs/>
                <w:color w:val="595959" w:themeColor="text1" w:themeTint="A6"/>
                <w:sz w:val="18"/>
                <w:szCs w:val="18"/>
                <w:lang w:val="en-GB"/>
              </w:rPr>
              <w:t xml:space="preserve">and </w:t>
            </w:r>
            <w:r w:rsidRPr="00732064">
              <w:rPr>
                <w:i/>
                <w:iCs/>
                <w:color w:val="595959" w:themeColor="text1" w:themeTint="A6"/>
                <w:sz w:val="18"/>
                <w:szCs w:val="18"/>
                <w:lang w:val="en-GB"/>
              </w:rPr>
              <w:t xml:space="preserve">lifetime studies including biocompatibility and functional testing </w:t>
            </w:r>
          </w:p>
          <w:p w:rsidR="00CF369E" w:rsidRPr="00732064" w:rsidP="001F05D2" w14:paraId="5581EA96" w14:textId="77777777">
            <w:pPr>
              <w:spacing w:line="259" w:lineRule="auto"/>
              <w:rPr>
                <w:i/>
                <w:iCs/>
                <w:color w:val="595959" w:themeColor="text1" w:themeTint="A6"/>
                <w:sz w:val="18"/>
                <w:szCs w:val="18"/>
                <w:lang w:val="en-GB"/>
              </w:rPr>
            </w:pPr>
            <w:r w:rsidRPr="00800D2F">
              <w:rPr>
                <w:rFonts w:eastAsia="Arial" w:cs="Arial"/>
                <w:sz w:val="18"/>
                <w:szCs w:val="18"/>
                <w:lang w:val="en-US"/>
              </w:rPr>
              <w:t xml:space="preserve">documented in </w:t>
            </w:r>
            <w:r w:rsidRPr="001B7B0E" w:rsidR="00A51B13">
              <w:rPr>
                <w:rFonts w:eastAsia="Arial" w:cs="Arial"/>
                <w:sz w:val="18"/>
                <w:szCs w:val="18"/>
                <w:lang w:val="en-US"/>
              </w:rPr>
              <w:t>procedure</w:t>
            </w:r>
            <w:r w:rsidRPr="00800D2F" w:rsidR="00A51B13">
              <w:rPr>
                <w:rFonts w:eastAsia="Arial" w:cs="Arial"/>
                <w:sz w:val="18"/>
                <w:szCs w:val="18"/>
                <w:lang w:val="en-US"/>
              </w:rPr>
              <w:t xml:space="preserve"> </w:t>
            </w:r>
            <w:r w:rsidRPr="00732064">
              <w:rPr>
                <w:i/>
                <w:iCs/>
                <w:sz w:val="18"/>
                <w:szCs w:val="18"/>
                <w:lang w:val="en-GB"/>
              </w:rPr>
              <w:t>[X,p.y]</w:t>
            </w:r>
          </w:p>
          <w:p w:rsidR="00CF369E" w:rsidRPr="00B261CF" w:rsidP="001F05D2" w14:paraId="74114F0F" w14:textId="77777777">
            <w:pPr>
              <w:spacing w:line="259" w:lineRule="auto"/>
              <w:rPr>
                <w:rFonts w:eastAsia="Arial" w:cs="Arial"/>
                <w:sz w:val="18"/>
                <w:szCs w:val="18"/>
                <w:lang w:val="en-US"/>
              </w:rPr>
            </w:pPr>
          </w:p>
          <w:p w:rsidR="00CF369E" w:rsidRPr="00F43DA0" w:rsidP="001F05D2" w14:paraId="5712F918" w14:textId="77777777">
            <w:pPr>
              <w:pStyle w:val="ListParagraph"/>
              <w:numPr>
                <w:ilvl w:val="0"/>
                <w:numId w:val="10"/>
              </w:numPr>
              <w:overflowPunct/>
              <w:autoSpaceDE/>
              <w:autoSpaceDN/>
              <w:adjustRightInd/>
              <w:spacing w:after="160" w:line="259" w:lineRule="auto"/>
              <w:ind w:left="455"/>
              <w:jc w:val="both"/>
              <w:textAlignment w:val="auto"/>
              <w:rPr>
                <w:rFonts w:eastAsia="Arial"/>
                <w:sz w:val="18"/>
                <w:szCs w:val="18"/>
                <w:lang w:val="en-GB"/>
              </w:rPr>
            </w:pPr>
            <w:r>
              <w:rPr>
                <w:rFonts w:eastAsia="Arial"/>
                <w:sz w:val="18"/>
                <w:szCs w:val="18"/>
                <w:lang w:val="en-GB"/>
              </w:rPr>
              <w:t>r</w:t>
            </w:r>
            <w:r w:rsidRPr="00BA3D3A">
              <w:rPr>
                <w:rFonts w:eastAsia="Arial"/>
                <w:sz w:val="18"/>
                <w:szCs w:val="18"/>
                <w:lang w:val="en-GB"/>
              </w:rPr>
              <w:t xml:space="preserve">isk management considering aspects of </w:t>
            </w:r>
            <w:r w:rsidRPr="00563D32" w:rsidR="00563D32">
              <w:rPr>
                <w:rFonts w:eastAsia="Arial"/>
                <w:sz w:val="18"/>
                <w:szCs w:val="18"/>
                <w:lang w:val="en-GB"/>
              </w:rPr>
              <w:t>(re-)processing</w:t>
            </w:r>
            <w:r w:rsidRPr="00BA3D3A">
              <w:rPr>
                <w:rFonts w:eastAsia="Arial"/>
                <w:sz w:val="18"/>
                <w:szCs w:val="18"/>
                <w:lang w:val="en-GB"/>
              </w:rPr>
              <w:t xml:space="preserve"> and/or (initial) processing:</w:t>
            </w:r>
            <w:r w:rsidRPr="4C1203D5">
              <w:rPr>
                <w:rFonts w:eastAsia="Arial" w:cs="Arial"/>
                <w:sz w:val="18"/>
                <w:szCs w:val="18"/>
                <w:lang w:val="en-US"/>
              </w:rPr>
              <w:t xml:space="preserve"> </w:t>
            </w:r>
          </w:p>
          <w:p w:rsidR="00CF369E" w:rsidRPr="00732064" w:rsidP="001F05D2" w14:paraId="0DEAF74C"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 xml:space="preserve">At least the relevant points </w:t>
            </w:r>
            <w:r w:rsidRPr="00732064" w:rsidR="00800D2F">
              <w:rPr>
                <w:i/>
                <w:iCs/>
                <w:color w:val="595959" w:themeColor="text1" w:themeTint="A6"/>
                <w:sz w:val="18"/>
                <w:szCs w:val="18"/>
                <w:lang w:val="en-GB"/>
              </w:rPr>
              <w:t xml:space="preserve">to processing </w:t>
            </w:r>
            <w:r w:rsidRPr="00732064">
              <w:rPr>
                <w:i/>
                <w:iCs/>
                <w:color w:val="595959" w:themeColor="text1" w:themeTint="A6"/>
                <w:sz w:val="18"/>
                <w:szCs w:val="18"/>
                <w:lang w:val="en-GB"/>
              </w:rPr>
              <w:t>according to EN ISO 17664, clause 5 are expected.</w:t>
            </w:r>
          </w:p>
          <w:p w:rsidR="00CF369E" w:rsidRPr="00732064" w:rsidP="001F05D2" w14:paraId="0A1DCF77" w14:textId="77777777">
            <w:pPr>
              <w:spacing w:line="259" w:lineRule="auto"/>
              <w:rPr>
                <w:i/>
                <w:iCs/>
                <w:color w:val="595959" w:themeColor="text1" w:themeTint="A6"/>
                <w:sz w:val="18"/>
                <w:szCs w:val="18"/>
                <w:lang w:val="en-GB"/>
              </w:rPr>
            </w:pPr>
            <w:r w:rsidRPr="00800D2F">
              <w:rPr>
                <w:rFonts w:eastAsia="Arial" w:cs="Arial"/>
                <w:sz w:val="18"/>
                <w:szCs w:val="18"/>
                <w:lang w:val="en-US"/>
              </w:rPr>
              <w:t xml:space="preserve">documented in </w:t>
            </w:r>
            <w:r w:rsidRPr="00732064">
              <w:rPr>
                <w:i/>
                <w:iCs/>
                <w:color w:val="595959" w:themeColor="text1" w:themeTint="A6"/>
                <w:sz w:val="18"/>
                <w:szCs w:val="18"/>
                <w:lang w:val="en-GB"/>
              </w:rPr>
              <w:t>[X,p.y]</w:t>
            </w:r>
          </w:p>
          <w:p w:rsidR="00CF369E" w:rsidP="001F05D2" w14:paraId="34ACCC31" w14:textId="77777777">
            <w:pPr>
              <w:spacing w:line="259" w:lineRule="auto"/>
              <w:rPr>
                <w:rFonts w:eastAsia="Arial" w:cs="Arial"/>
                <w:i/>
                <w:iCs/>
                <w:sz w:val="18"/>
                <w:szCs w:val="18"/>
                <w:lang w:val="en-US"/>
              </w:rPr>
            </w:pPr>
          </w:p>
          <w:p w:rsidR="00CF369E" w:rsidRPr="00B261CF" w:rsidP="001F05D2" w14:paraId="642243F9" w14:textId="77777777">
            <w:pPr>
              <w:pStyle w:val="ListParagraph"/>
              <w:numPr>
                <w:ilvl w:val="0"/>
                <w:numId w:val="10"/>
              </w:numPr>
              <w:overflowPunct/>
              <w:autoSpaceDE/>
              <w:autoSpaceDN/>
              <w:adjustRightInd/>
              <w:spacing w:after="160" w:line="259" w:lineRule="auto"/>
              <w:ind w:left="455"/>
              <w:jc w:val="both"/>
              <w:textAlignment w:val="auto"/>
              <w:rPr>
                <w:rFonts w:eastAsia="Arial"/>
                <w:color w:val="000000" w:themeColor="text1"/>
                <w:sz w:val="18"/>
                <w:szCs w:val="18"/>
                <w:lang w:val="en-GB"/>
              </w:rPr>
            </w:pPr>
            <w:r>
              <w:rPr>
                <w:rFonts w:eastAsia="Arial"/>
                <w:color w:val="000000" w:themeColor="text1"/>
                <w:sz w:val="18"/>
                <w:szCs w:val="18"/>
                <w:lang w:val="en-GB"/>
              </w:rPr>
              <w:t xml:space="preserve">national </w:t>
            </w:r>
            <w:r w:rsidR="001A6722">
              <w:rPr>
                <w:rFonts w:eastAsia="Arial"/>
                <w:color w:val="000000" w:themeColor="text1"/>
                <w:sz w:val="18"/>
                <w:szCs w:val="18"/>
                <w:lang w:val="en-GB"/>
              </w:rPr>
              <w:t>(re-)processing</w:t>
            </w:r>
            <w:r>
              <w:rPr>
                <w:rFonts w:eastAsia="Arial"/>
                <w:color w:val="000000" w:themeColor="text1"/>
                <w:sz w:val="18"/>
                <w:szCs w:val="18"/>
                <w:lang w:val="en-GB"/>
              </w:rPr>
              <w:t xml:space="preserve"> requirements of </w:t>
            </w:r>
            <w:r w:rsidR="00406F74">
              <w:rPr>
                <w:rFonts w:eastAsia="Arial"/>
                <w:color w:val="000000" w:themeColor="text1"/>
                <w:sz w:val="18"/>
                <w:szCs w:val="18"/>
                <w:lang w:val="en-GB"/>
              </w:rPr>
              <w:t>EU</w:t>
            </w:r>
            <w:r>
              <w:rPr>
                <w:rFonts w:eastAsia="Arial"/>
                <w:color w:val="000000" w:themeColor="text1"/>
                <w:sz w:val="18"/>
                <w:szCs w:val="18"/>
                <w:lang w:val="en-GB"/>
              </w:rPr>
              <w:t xml:space="preserve"> member states</w:t>
            </w:r>
            <w:r w:rsidRPr="00F271D3">
              <w:rPr>
                <w:rFonts w:eastAsia="Arial"/>
                <w:color w:val="000000" w:themeColor="text1"/>
                <w:sz w:val="18"/>
                <w:szCs w:val="18"/>
                <w:lang w:val="en-GB"/>
              </w:rPr>
              <w:t>:</w:t>
            </w:r>
            <w:r w:rsidRPr="00B261CF">
              <w:rPr>
                <w:rFonts w:eastAsia="Arial"/>
                <w:color w:val="000000" w:themeColor="text1"/>
                <w:sz w:val="18"/>
                <w:szCs w:val="18"/>
                <w:lang w:val="en-GB"/>
              </w:rPr>
              <w:t xml:space="preserve"> </w:t>
            </w:r>
          </w:p>
          <w:p w:rsidR="00CF369E" w:rsidRPr="00732064" w:rsidP="001F05D2" w14:paraId="11968EF0"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Provisions for systematic search for and handling of national reprocessing requirements</w:t>
            </w:r>
            <w:r w:rsidRPr="00732064" w:rsidR="00800D2F">
              <w:rPr>
                <w:i/>
                <w:iCs/>
                <w:color w:val="595959" w:themeColor="text1" w:themeTint="A6"/>
                <w:sz w:val="18"/>
                <w:szCs w:val="18"/>
                <w:lang w:val="en-GB"/>
              </w:rPr>
              <w:t xml:space="preserve"> and guidance</w:t>
            </w:r>
            <w:r w:rsidRPr="00732064">
              <w:rPr>
                <w:i/>
                <w:iCs/>
                <w:color w:val="595959" w:themeColor="text1" w:themeTint="A6"/>
                <w:sz w:val="18"/>
                <w:szCs w:val="18"/>
                <w:lang w:val="en-GB"/>
              </w:rPr>
              <w:t xml:space="preserve"> of </w:t>
            </w:r>
            <w:r w:rsidR="00406F74">
              <w:rPr>
                <w:i/>
                <w:iCs/>
                <w:color w:val="595959" w:themeColor="text1" w:themeTint="A6"/>
                <w:sz w:val="18"/>
                <w:szCs w:val="18"/>
                <w:lang w:val="en-GB"/>
              </w:rPr>
              <w:t>EU</w:t>
            </w:r>
            <w:r w:rsidRPr="00732064">
              <w:rPr>
                <w:i/>
                <w:iCs/>
                <w:color w:val="595959" w:themeColor="text1" w:themeTint="A6"/>
                <w:sz w:val="18"/>
                <w:szCs w:val="18"/>
                <w:lang w:val="en-GB"/>
              </w:rPr>
              <w:t xml:space="preserve"> member states, where the devices are placed on the marke</w:t>
            </w:r>
            <w:r w:rsidRPr="00732064" w:rsidR="00800D2F">
              <w:rPr>
                <w:i/>
                <w:iCs/>
                <w:color w:val="595959" w:themeColor="text1" w:themeTint="A6"/>
                <w:sz w:val="18"/>
                <w:szCs w:val="18"/>
                <w:lang w:val="en-GB"/>
              </w:rPr>
              <w:t>t.</w:t>
            </w:r>
          </w:p>
          <w:p w:rsidR="00CF369E" w:rsidRPr="00732064" w:rsidP="001F05D2" w14:paraId="57F63ABE" w14:textId="77777777">
            <w:pPr>
              <w:spacing w:line="259" w:lineRule="auto"/>
              <w:rPr>
                <w:i/>
                <w:iCs/>
                <w:color w:val="595959" w:themeColor="text1" w:themeTint="A6"/>
                <w:sz w:val="18"/>
                <w:szCs w:val="18"/>
                <w:lang w:val="en-GB"/>
              </w:rPr>
            </w:pPr>
            <w:r w:rsidRPr="00800D2F">
              <w:rPr>
                <w:rFonts w:eastAsia="Arial" w:cs="Arial"/>
                <w:sz w:val="18"/>
                <w:szCs w:val="18"/>
                <w:lang w:val="en-US"/>
              </w:rPr>
              <w:t xml:space="preserve">documented in </w:t>
            </w:r>
            <w:r w:rsidRPr="001B7B0E" w:rsidR="00A51B13">
              <w:rPr>
                <w:rFonts w:eastAsia="Arial" w:cs="Arial"/>
                <w:sz w:val="18"/>
                <w:szCs w:val="18"/>
                <w:lang w:val="en-US"/>
              </w:rPr>
              <w:t>procedure</w:t>
            </w:r>
            <w:r w:rsidRPr="00800D2F" w:rsidR="00A51B13">
              <w:rPr>
                <w:rFonts w:eastAsia="Arial" w:cs="Arial"/>
                <w:sz w:val="18"/>
                <w:szCs w:val="18"/>
                <w:lang w:val="en-US"/>
              </w:rPr>
              <w:t xml:space="preserve"> </w:t>
            </w:r>
            <w:r w:rsidRPr="00732064">
              <w:rPr>
                <w:i/>
                <w:iCs/>
                <w:color w:val="595959" w:themeColor="text1" w:themeTint="A6"/>
                <w:sz w:val="18"/>
                <w:szCs w:val="18"/>
                <w:lang w:val="en-GB"/>
              </w:rPr>
              <w:t>[X,p.y]</w:t>
            </w:r>
          </w:p>
          <w:p w:rsidR="00CF369E" w:rsidRPr="001A628E" w:rsidP="001F05D2" w14:paraId="1C3875A6" w14:textId="77777777">
            <w:pPr>
              <w:spacing w:line="259" w:lineRule="auto"/>
              <w:rPr>
                <w:rFonts w:eastAsia="Arial" w:cs="Arial"/>
                <w:sz w:val="18"/>
                <w:szCs w:val="18"/>
                <w:lang w:val="en-US"/>
              </w:rPr>
            </w:pPr>
          </w:p>
          <w:p w:rsidR="00CF369E" w:rsidRPr="0046551E" w:rsidP="001F05D2" w14:paraId="3D0626FD" w14:textId="77777777">
            <w:pPr>
              <w:pStyle w:val="ListParagraph"/>
              <w:numPr>
                <w:ilvl w:val="0"/>
                <w:numId w:val="10"/>
              </w:numPr>
              <w:spacing w:after="0" w:line="276" w:lineRule="auto"/>
              <w:ind w:left="455"/>
              <w:jc w:val="both"/>
              <w:mirrorIndents/>
              <w:rPr>
                <w:rFonts w:eastAsia="Arial"/>
                <w:color w:val="000000" w:themeColor="text1"/>
                <w:sz w:val="18"/>
                <w:szCs w:val="18"/>
                <w:u w:val="single"/>
                <w:lang w:val="en-GB"/>
              </w:rPr>
            </w:pPr>
            <w:r>
              <w:rPr>
                <w:rFonts w:eastAsia="Arial" w:cs="Arial"/>
                <w:sz w:val="18"/>
                <w:szCs w:val="18"/>
                <w:lang w:val="en-US"/>
              </w:rPr>
              <w:t>r</w:t>
            </w:r>
            <w:r w:rsidRPr="4C1203D5">
              <w:rPr>
                <w:rFonts w:eastAsia="Arial" w:cs="Arial"/>
                <w:sz w:val="18"/>
                <w:szCs w:val="18"/>
                <w:lang w:val="en-US"/>
              </w:rPr>
              <w:t xml:space="preserve">equirements in relation to qualification of personnel regarding the assessment of </w:t>
            </w:r>
            <w:r w:rsidR="00800D2F">
              <w:rPr>
                <w:rFonts w:eastAsia="Arial" w:cs="Arial"/>
                <w:sz w:val="18"/>
                <w:szCs w:val="18"/>
                <w:lang w:val="en-US"/>
              </w:rPr>
              <w:t>(</w:t>
            </w:r>
            <w:r w:rsidRPr="4C1203D5">
              <w:rPr>
                <w:rFonts w:eastAsia="Arial" w:cs="Arial"/>
                <w:sz w:val="18"/>
                <w:szCs w:val="18"/>
                <w:lang w:val="en-US"/>
              </w:rPr>
              <w:t>re</w:t>
            </w:r>
            <w:r w:rsidR="00800D2F">
              <w:rPr>
                <w:rFonts w:eastAsia="Arial" w:cs="Arial"/>
                <w:sz w:val="18"/>
                <w:szCs w:val="18"/>
                <w:lang w:val="en-US"/>
              </w:rPr>
              <w:t>-)processing</w:t>
            </w:r>
            <w:r w:rsidRPr="4C1203D5">
              <w:rPr>
                <w:rFonts w:eastAsia="Arial" w:cs="Arial"/>
                <w:sz w:val="18"/>
                <w:szCs w:val="18"/>
                <w:lang w:val="en-US"/>
              </w:rPr>
              <w:t xml:space="preserve">/biocompatibility data: </w:t>
            </w:r>
          </w:p>
          <w:p w:rsidR="00CF369E" w:rsidRPr="00F43DA0" w:rsidP="001F05D2" w14:paraId="30128EE7" w14:textId="77777777">
            <w:pPr>
              <w:pStyle w:val="ListParagraph"/>
              <w:spacing w:line="276" w:lineRule="auto"/>
              <w:ind w:left="455"/>
              <w:jc w:val="both"/>
              <w:mirrorIndents/>
              <w:rPr>
                <w:rFonts w:eastAsia="Arial"/>
                <w:color w:val="000000" w:themeColor="text1"/>
                <w:sz w:val="18"/>
                <w:szCs w:val="18"/>
                <w:u w:val="single"/>
                <w:lang w:val="en-GB"/>
              </w:rPr>
            </w:pPr>
          </w:p>
          <w:p w:rsidR="00CF369E" w:rsidRPr="00732064" w:rsidP="001F05D2" w14:paraId="53010956" w14:textId="77777777">
            <w:pPr>
              <w:spacing w:line="259" w:lineRule="auto"/>
              <w:rPr>
                <w:i/>
                <w:iCs/>
                <w:color w:val="595959" w:themeColor="text1" w:themeTint="A6"/>
                <w:sz w:val="18"/>
                <w:szCs w:val="18"/>
                <w:lang w:val="en-GB"/>
              </w:rPr>
            </w:pPr>
            <w:r w:rsidRPr="00732064">
              <w:rPr>
                <w:i/>
                <w:iCs/>
                <w:color w:val="595959" w:themeColor="text1" w:themeTint="A6"/>
                <w:sz w:val="18"/>
                <w:szCs w:val="18"/>
                <w:lang w:val="en-GB"/>
              </w:rPr>
              <w:t xml:space="preserve">Trainings, CV related to EN ISO 17664 of involved decision maker of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grouping of devices, instructions for </w:t>
            </w:r>
            <w:r w:rsidR="001A6722">
              <w:rPr>
                <w:i/>
                <w:iCs/>
                <w:color w:val="595959" w:themeColor="text1" w:themeTint="A6"/>
                <w:sz w:val="18"/>
                <w:szCs w:val="18"/>
                <w:lang w:val="en-GB"/>
              </w:rPr>
              <w:t>(re-)processing</w:t>
            </w:r>
            <w:r w:rsidRPr="00732064">
              <w:rPr>
                <w:i/>
                <w:iCs/>
                <w:color w:val="595959" w:themeColor="text1" w:themeTint="A6"/>
                <w:sz w:val="18"/>
                <w:szCs w:val="18"/>
                <w:lang w:val="en-GB"/>
              </w:rPr>
              <w:t>, product adoption,</w:t>
            </w:r>
            <w:r w:rsidRPr="00732064" w:rsidR="00A51B13">
              <w:rPr>
                <w:i/>
                <w:iCs/>
                <w:color w:val="595959" w:themeColor="text1" w:themeTint="A6"/>
                <w:sz w:val="18"/>
                <w:szCs w:val="18"/>
                <w:lang w:val="en-GB"/>
              </w:rPr>
              <w:t xml:space="preserve"> evidence for qualification related to EN ISO 10993-1,</w:t>
            </w:r>
            <w:r w:rsidRPr="00732064">
              <w:rPr>
                <w:i/>
                <w:iCs/>
                <w:color w:val="595959" w:themeColor="text1" w:themeTint="A6"/>
                <w:sz w:val="18"/>
                <w:szCs w:val="18"/>
                <w:lang w:val="en-GB"/>
              </w:rPr>
              <w:t xml:space="preserve"> …</w:t>
            </w:r>
          </w:p>
          <w:p w:rsidR="00CF369E" w:rsidRPr="00732064" w:rsidP="001F05D2" w14:paraId="69D004C7" w14:textId="77777777">
            <w:pPr>
              <w:spacing w:line="259" w:lineRule="auto"/>
              <w:rPr>
                <w:i/>
                <w:iCs/>
                <w:color w:val="595959" w:themeColor="text1" w:themeTint="A6"/>
                <w:sz w:val="18"/>
                <w:szCs w:val="18"/>
                <w:lang w:val="en-GB"/>
              </w:rPr>
            </w:pPr>
            <w:r w:rsidRPr="00800D2F">
              <w:rPr>
                <w:rFonts w:eastAsia="Arial" w:cs="Arial"/>
                <w:sz w:val="18"/>
                <w:szCs w:val="18"/>
                <w:lang w:val="en-US"/>
              </w:rPr>
              <w:t xml:space="preserve">documented in </w:t>
            </w:r>
            <w:r w:rsidRPr="001B7B0E" w:rsidR="00A51B13">
              <w:rPr>
                <w:rFonts w:eastAsia="Arial" w:cs="Arial"/>
                <w:sz w:val="18"/>
                <w:szCs w:val="18"/>
                <w:lang w:val="en-US"/>
              </w:rPr>
              <w:t>procedure</w:t>
            </w:r>
            <w:r w:rsidRPr="00800D2F" w:rsidR="00A51B13">
              <w:rPr>
                <w:rFonts w:eastAsia="Arial" w:cs="Arial"/>
                <w:sz w:val="18"/>
                <w:szCs w:val="18"/>
                <w:lang w:val="en-US"/>
              </w:rPr>
              <w:t xml:space="preserve"> </w:t>
            </w:r>
            <w:r w:rsidRPr="00732064">
              <w:rPr>
                <w:i/>
                <w:iCs/>
                <w:color w:val="595959" w:themeColor="text1" w:themeTint="A6"/>
                <w:sz w:val="18"/>
                <w:szCs w:val="18"/>
                <w:lang w:val="en-GB"/>
              </w:rPr>
              <w:t xml:space="preserve">[X,p.y] </w:t>
            </w:r>
          </w:p>
          <w:p w:rsidR="00CF369E" w:rsidRPr="00586A18" w:rsidP="001F05D2" w14:paraId="6C542CA5" w14:textId="77777777">
            <w:pPr>
              <w:spacing w:line="259" w:lineRule="auto"/>
              <w:rPr>
                <w:rFonts w:ascii="Arial Narrow" w:hAnsi="Arial Narrow" w:cs="Arial"/>
                <w:szCs w:val="22"/>
                <w:lang w:val="en-US"/>
              </w:rPr>
            </w:pPr>
          </w:p>
        </w:tc>
      </w:tr>
      <w:tr w14:paraId="38464D02" w14:textId="77777777" w:rsidTr="001F05D2">
        <w:tblPrEx>
          <w:tblW w:w="0" w:type="auto"/>
          <w:tblLook w:val="04A0"/>
        </w:tblPrEx>
        <w:trPr>
          <w:trHeight w:val="1249"/>
        </w:trPr>
        <w:tc>
          <w:tcPr>
            <w:tcW w:w="2830" w:type="dxa"/>
            <w:shd w:val="clear" w:color="auto" w:fill="D9D9D9" w:themeFill="background1" w:themeFillShade="D9"/>
          </w:tcPr>
          <w:p w:rsidR="00CF369E" w:rsidP="001F05D2" w14:paraId="12E7F563" w14:textId="77777777">
            <w:pPr>
              <w:overflowPunct/>
              <w:autoSpaceDE/>
              <w:autoSpaceDN/>
              <w:adjustRightInd/>
              <w:spacing w:after="160" w:line="259" w:lineRule="auto"/>
              <w:ind w:firstLine="22"/>
              <w:contextualSpacing/>
              <w:textAlignment w:val="auto"/>
              <w:rPr>
                <w:rFonts w:eastAsia="Arial" w:cs="Arial"/>
                <w:color w:val="000000" w:themeColor="text1"/>
                <w:sz w:val="18"/>
                <w:szCs w:val="18"/>
                <w:u w:val="single"/>
                <w:lang w:val="en-GB"/>
              </w:rPr>
            </w:pPr>
            <w:r>
              <w:rPr>
                <w:rFonts w:eastAsia="Arial" w:cs="Arial"/>
                <w:color w:val="000000" w:themeColor="text1"/>
                <w:sz w:val="18"/>
                <w:szCs w:val="18"/>
                <w:u w:val="single"/>
                <w:lang w:val="en-GB"/>
              </w:rPr>
              <w:t xml:space="preserve">1.3 </w:t>
            </w:r>
          </w:p>
          <w:p w:rsidR="00CF369E" w:rsidRPr="00697269" w:rsidP="001F05D2" w14:paraId="67BD9E12" w14:textId="77777777">
            <w:pPr>
              <w:overflowPunct/>
              <w:autoSpaceDE/>
              <w:autoSpaceDN/>
              <w:adjustRightInd/>
              <w:spacing w:after="160" w:line="259" w:lineRule="auto"/>
              <w:ind w:firstLine="22"/>
              <w:contextualSpacing/>
              <w:textAlignment w:val="auto"/>
              <w:rPr>
                <w:rFonts w:eastAsia="Arial"/>
                <w:color w:val="000000" w:themeColor="text1"/>
                <w:sz w:val="18"/>
                <w:szCs w:val="18"/>
                <w:u w:val="single"/>
                <w:lang w:val="en-GB"/>
              </w:rPr>
            </w:pPr>
            <w:r w:rsidRPr="1B3CB757">
              <w:rPr>
                <w:rFonts w:eastAsia="Arial" w:cs="Arial"/>
                <w:color w:val="000000" w:themeColor="text1"/>
                <w:sz w:val="18"/>
                <w:szCs w:val="18"/>
                <w:u w:val="single"/>
                <w:lang w:val="en-GB"/>
              </w:rPr>
              <w:t xml:space="preserve">Procedure focussing on Post Market Surveillance covering specifically reusable or (initially) processed devices in relation to </w:t>
            </w:r>
            <w:r w:rsidR="00800D2F">
              <w:rPr>
                <w:rFonts w:eastAsia="Arial" w:cs="Arial"/>
                <w:color w:val="000000" w:themeColor="text1"/>
                <w:sz w:val="18"/>
                <w:szCs w:val="18"/>
                <w:u w:val="single"/>
                <w:lang w:val="en-GB"/>
              </w:rPr>
              <w:t>processing</w:t>
            </w:r>
            <w:r w:rsidRPr="1B3CB757">
              <w:rPr>
                <w:rFonts w:eastAsia="Arial" w:cs="Arial"/>
                <w:color w:val="000000" w:themeColor="text1"/>
                <w:sz w:val="18"/>
                <w:szCs w:val="18"/>
                <w:u w:val="single"/>
                <w:lang w:val="en-GB"/>
              </w:rPr>
              <w:t>?</w:t>
            </w:r>
          </w:p>
        </w:tc>
        <w:tc>
          <w:tcPr>
            <w:tcW w:w="6232" w:type="dxa"/>
            <w:vAlign w:val="center"/>
          </w:tcPr>
          <w:p w:rsidR="00CF369E" w:rsidRPr="00732064" w:rsidP="001F05D2" w14:paraId="706600D6" w14:textId="258D01F9">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404452243"/>
                <w:placeholder>
                  <w:docPart w:val="5AE711C7E4564516A071BDB32DEC075A"/>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Arial" w:cs="Arial"/>
                <w:sz w:val="18"/>
                <w:szCs w:val="18"/>
                <w:lang w:val="en-US"/>
              </w:rPr>
              <w:t> </w:t>
            </w:r>
            <w:r w:rsidRPr="1B3CB757">
              <w:rPr>
                <w:rFonts w:eastAsia="Arial" w:cs="Arial"/>
                <w:sz w:val="18"/>
                <w:szCs w:val="18"/>
                <w:lang w:val="en-US"/>
              </w:rPr>
              <w:t xml:space="preserve">yes </w:t>
            </w:r>
            <w:r w:rsidRPr="00800D2F">
              <w:rPr>
                <w:rFonts w:eastAsia="Arial" w:cs="Arial"/>
                <w:sz w:val="18"/>
                <w:szCs w:val="18"/>
                <w:lang w:val="en-US"/>
              </w:rPr>
              <w:t>documented in</w:t>
            </w:r>
            <w:r w:rsidR="00A51B13">
              <w:rPr>
                <w:rFonts w:eastAsia="Arial" w:cs="Arial"/>
                <w:sz w:val="18"/>
                <w:szCs w:val="18"/>
                <w:lang w:val="en-US"/>
              </w:rPr>
              <w:t xml:space="preserve"> </w:t>
            </w:r>
            <w:r w:rsidRPr="001B7B0E" w:rsidR="00A51B13">
              <w:rPr>
                <w:rFonts w:eastAsia="Arial" w:cs="Arial"/>
                <w:sz w:val="18"/>
                <w:szCs w:val="18"/>
                <w:lang w:val="en-US"/>
              </w:rPr>
              <w:t>procedure</w:t>
            </w:r>
            <w:r w:rsidRPr="00800D2F">
              <w:rPr>
                <w:rFonts w:eastAsia="Arial" w:cs="Arial"/>
                <w:sz w:val="18"/>
                <w:szCs w:val="18"/>
                <w:lang w:val="en-US"/>
              </w:rPr>
              <w:t xml:space="preserve"> </w:t>
            </w:r>
            <w:r w:rsidRPr="00732064">
              <w:rPr>
                <w:i/>
                <w:iCs/>
                <w:color w:val="595959" w:themeColor="text1" w:themeTint="A6"/>
                <w:sz w:val="18"/>
                <w:szCs w:val="18"/>
                <w:lang w:val="en-GB"/>
              </w:rPr>
              <w:t>[X,p.y]</w:t>
            </w:r>
          </w:p>
          <w:p w:rsidR="00CF369E" w:rsidRPr="00F43DA0" w:rsidP="001F05D2" w14:paraId="143B0BF4" w14:textId="77777777">
            <w:pPr>
              <w:spacing w:line="259" w:lineRule="auto"/>
              <w:rPr>
                <w:rFonts w:eastAsia="Arial" w:cs="Arial"/>
                <w:color w:val="808080" w:themeColor="background1" w:themeShade="80"/>
                <w:sz w:val="18"/>
                <w:szCs w:val="18"/>
                <w:lang w:val="en-US"/>
              </w:rPr>
            </w:pPr>
          </w:p>
        </w:tc>
      </w:tr>
    </w:tbl>
    <w:p w:rsidR="00A722A4" w14:paraId="7C05167F" w14:textId="77777777">
      <w:pPr>
        <w:overflowPunct/>
        <w:autoSpaceDE/>
        <w:autoSpaceDN/>
        <w:adjustRightInd/>
        <w:spacing w:after="200" w:line="276" w:lineRule="auto"/>
        <w:textAlignment w:val="auto"/>
        <w:rPr>
          <w:rFonts w:eastAsiaTheme="majorEastAsia" w:cstheme="majorBidi"/>
          <w:b/>
          <w:caps/>
          <w:sz w:val="28"/>
          <w:szCs w:val="32"/>
          <w:lang w:val="en-US"/>
        </w:rPr>
      </w:pPr>
      <w:r>
        <w:rPr>
          <w:lang w:val="en-US"/>
        </w:rPr>
        <w:br w:type="page"/>
      </w:r>
    </w:p>
    <w:p w:rsidR="00CF369E" w:rsidRPr="0061022E" w:rsidP="00CF369E" w14:paraId="6A3CFEFE" w14:textId="77777777">
      <w:pPr>
        <w:pStyle w:val="Heading1"/>
        <w:keepLines w:val="0"/>
        <w:ind w:left="714" w:hanging="357"/>
        <w:jc w:val="both"/>
        <w:rPr>
          <w:lang w:val="en-US"/>
        </w:rPr>
      </w:pPr>
      <w:r w:rsidRPr="0061022E">
        <w:rPr>
          <w:lang w:val="en-US"/>
        </w:rPr>
        <w:t xml:space="preserve">Short product description relevant for </w:t>
      </w:r>
      <w:r w:rsidR="00A51B13">
        <w:rPr>
          <w:lang w:val="en-US"/>
        </w:rPr>
        <w:t>(</w:t>
      </w:r>
      <w:r w:rsidRPr="0061022E">
        <w:rPr>
          <w:lang w:val="en-US"/>
        </w:rPr>
        <w:t>re</w:t>
      </w:r>
      <w:r w:rsidR="00A51B13">
        <w:rPr>
          <w:lang w:val="en-US"/>
        </w:rPr>
        <w:t xml:space="preserve">-) </w:t>
      </w:r>
      <w:r w:rsidRPr="0061022E">
        <w:rPr>
          <w:lang w:val="en-US"/>
        </w:rPr>
        <w:t>processing:</w:t>
      </w:r>
    </w:p>
    <w:p w:rsidR="00CF369E" w:rsidRPr="000B2354" w:rsidP="00CF369E" w14:paraId="410F5607" w14:textId="77777777">
      <w:pPr>
        <w:ind w:right="-482"/>
        <w:jc w:val="both"/>
        <w:rPr>
          <w:lang w:val="en-GB"/>
        </w:rPr>
      </w:pPr>
      <w:r w:rsidRPr="0014224F">
        <w:rPr>
          <w:lang w:val="en-GB"/>
        </w:rPr>
        <w:t xml:space="preserve">Note: Please replace </w:t>
      </w:r>
      <w:r w:rsidRPr="00ED4138">
        <w:rPr>
          <w:i/>
          <w:iCs/>
          <w:lang w:val="en-GB"/>
        </w:rPr>
        <w:t>italic text</w:t>
      </w:r>
      <w:r w:rsidRPr="0014224F">
        <w:rPr>
          <w:lang w:val="en-GB"/>
        </w:rPr>
        <w:t xml:space="preserve"> with respective information</w:t>
      </w:r>
    </w:p>
    <w:tbl>
      <w:tblPr>
        <w:tblStyle w:val="TableGrid"/>
        <w:tblW w:w="0" w:type="auto"/>
        <w:tblLook w:val="04A0"/>
      </w:tblPr>
      <w:tblGrid>
        <w:gridCol w:w="2972"/>
        <w:gridCol w:w="6090"/>
      </w:tblGrid>
      <w:tr w14:paraId="0F170952"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14224F" w:rsidP="001F05D2" w14:paraId="046418C6" w14:textId="77777777">
            <w:pPr>
              <w:rPr>
                <w:b/>
                <w:sz w:val="18"/>
                <w:szCs w:val="18"/>
                <w:lang w:val="en-GB"/>
              </w:rPr>
            </w:pPr>
            <w:bookmarkStart w:id="0" w:name="_Hlk81386377"/>
            <w:r>
              <w:rPr>
                <w:b/>
                <w:sz w:val="18"/>
                <w:szCs w:val="18"/>
                <w:lang w:val="en-GB"/>
              </w:rPr>
              <w:t xml:space="preserve">2.1 </w:t>
            </w:r>
            <w:r w:rsidRPr="0014224F">
              <w:rPr>
                <w:b/>
                <w:sz w:val="18"/>
                <w:szCs w:val="18"/>
                <w:lang w:val="en-GB"/>
              </w:rPr>
              <w:t xml:space="preserve">Short description incl. picture of the device </w:t>
            </w:r>
            <w:r w:rsidRPr="0014224F">
              <w:rPr>
                <w:sz w:val="18"/>
                <w:szCs w:val="18"/>
                <w:lang w:val="en-GB"/>
              </w:rPr>
              <w:t>- in case of changes, as far as relevant</w:t>
            </w:r>
          </w:p>
        </w:tc>
      </w:tr>
      <w:tr w14:paraId="73F6562B" w14:textId="77777777" w:rsidTr="001F05D2">
        <w:tblPrEx>
          <w:tblW w:w="0" w:type="auto"/>
          <w:tblLook w:val="04A0"/>
        </w:tblPrEx>
        <w:trPr>
          <w:trHeight w:val="1075"/>
        </w:trPr>
        <w:tc>
          <w:tcPr>
            <w:tcW w:w="9062" w:type="dxa"/>
            <w:gridSpan w:val="2"/>
          </w:tcPr>
          <w:p w:rsidR="00CF369E" w:rsidRPr="00A51BE8" w:rsidP="001F05D2" w14:paraId="01CD5AC5" w14:textId="77777777">
            <w:pPr>
              <w:rPr>
                <w:rFonts w:eastAsia="Arial" w:cs="Arial"/>
                <w:color w:val="000000" w:themeColor="text1"/>
                <w:sz w:val="18"/>
                <w:szCs w:val="18"/>
                <w:lang w:val="en-GB"/>
              </w:rPr>
            </w:pPr>
            <w:r w:rsidRPr="00A51BE8">
              <w:rPr>
                <w:rFonts w:eastAsia="Arial" w:cs="Arial"/>
                <w:color w:val="000000" w:themeColor="text1"/>
                <w:sz w:val="18"/>
                <w:szCs w:val="18"/>
                <w:lang w:val="en-GB"/>
              </w:rPr>
              <w:t xml:space="preserve">Description of the device as far as relevant for </w:t>
            </w:r>
            <w:r w:rsidR="00A51B13">
              <w:rPr>
                <w:rFonts w:eastAsia="Arial" w:cs="Arial"/>
                <w:color w:val="000000" w:themeColor="text1"/>
                <w:sz w:val="18"/>
                <w:szCs w:val="18"/>
                <w:lang w:val="en-GB"/>
              </w:rPr>
              <w:t>(</w:t>
            </w:r>
            <w:r w:rsidRPr="00A51BE8">
              <w:rPr>
                <w:rFonts w:eastAsia="Arial" w:cs="Arial"/>
                <w:color w:val="000000" w:themeColor="text1"/>
                <w:sz w:val="18"/>
                <w:szCs w:val="18"/>
                <w:lang w:val="en-GB"/>
              </w:rPr>
              <w:t>re</w:t>
            </w:r>
            <w:r w:rsidR="00A51B13">
              <w:rPr>
                <w:rFonts w:eastAsia="Arial" w:cs="Arial"/>
                <w:color w:val="000000" w:themeColor="text1"/>
                <w:sz w:val="18"/>
                <w:szCs w:val="18"/>
                <w:lang w:val="en-GB"/>
              </w:rPr>
              <w:t>-)</w:t>
            </w:r>
            <w:r w:rsidRPr="00A51BE8">
              <w:rPr>
                <w:rFonts w:eastAsia="Arial" w:cs="Arial"/>
                <w:color w:val="000000" w:themeColor="text1"/>
                <w:sz w:val="18"/>
                <w:szCs w:val="18"/>
                <w:lang w:val="en-GB"/>
              </w:rPr>
              <w:t xml:space="preserve">processing </w:t>
            </w:r>
          </w:p>
          <w:p w:rsidR="00CF369E" w:rsidRPr="001D740A" w:rsidP="001F05D2" w14:paraId="3E1FF216" w14:textId="77777777">
            <w:pPr>
              <w:overflowPunct/>
              <w:autoSpaceDE/>
              <w:autoSpaceDN/>
              <w:adjustRightInd/>
              <w:spacing w:after="160" w:line="259" w:lineRule="auto"/>
              <w:contextualSpacing/>
              <w:textAlignment w:val="auto"/>
              <w:rPr>
                <w:color w:val="808080" w:themeColor="background1" w:themeShade="80"/>
                <w:sz w:val="18"/>
                <w:szCs w:val="18"/>
                <w:lang w:val="en-US"/>
              </w:rPr>
            </w:pPr>
          </w:p>
          <w:p w:rsidR="00CF369E" w:rsidRPr="00732064" w:rsidP="001F05D2" w14:paraId="6A970A83"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Product drawings and/or picture of product. Including worst case position(s) that is/are supposed to be a challenge to the </w:t>
            </w:r>
            <w:r w:rsidRPr="00732064" w:rsidR="00A51B13">
              <w:rPr>
                <w:i/>
                <w:iCs/>
                <w:color w:val="595959" w:themeColor="text1" w:themeTint="A6"/>
                <w:sz w:val="18"/>
                <w:szCs w:val="18"/>
                <w:lang w:val="en-GB"/>
              </w:rPr>
              <w:t>(</w:t>
            </w:r>
            <w:r w:rsidRPr="00732064">
              <w:rPr>
                <w:i/>
                <w:iCs/>
                <w:color w:val="595959" w:themeColor="text1" w:themeTint="A6"/>
                <w:sz w:val="18"/>
                <w:szCs w:val="18"/>
                <w:lang w:val="en-GB"/>
              </w:rPr>
              <w:t>re</w:t>
            </w:r>
            <w:r w:rsidRPr="00732064" w:rsidR="00A51B13">
              <w:rPr>
                <w:i/>
                <w:iCs/>
                <w:color w:val="595959" w:themeColor="text1" w:themeTint="A6"/>
                <w:sz w:val="18"/>
                <w:szCs w:val="18"/>
                <w:lang w:val="en-GB"/>
              </w:rPr>
              <w:t>-)</w:t>
            </w:r>
            <w:r w:rsidRPr="00732064" w:rsidR="00DD2C79">
              <w:rPr>
                <w:i/>
                <w:iCs/>
                <w:color w:val="595959" w:themeColor="text1" w:themeTint="A6"/>
                <w:sz w:val="18"/>
                <w:szCs w:val="18"/>
                <w:lang w:val="en-GB"/>
              </w:rPr>
              <w:t xml:space="preserve"> </w:t>
            </w:r>
            <w:r w:rsidRPr="00732064">
              <w:rPr>
                <w:i/>
                <w:iCs/>
                <w:color w:val="595959" w:themeColor="text1" w:themeTint="A6"/>
                <w:sz w:val="18"/>
                <w:szCs w:val="18"/>
                <w:lang w:val="en-GB"/>
              </w:rPr>
              <w:t>processing process</w:t>
            </w:r>
            <w:r w:rsidRPr="00732064" w:rsidR="00A51B13">
              <w:rPr>
                <w:i/>
                <w:iCs/>
                <w:color w:val="595959" w:themeColor="text1" w:themeTint="A6"/>
                <w:sz w:val="18"/>
                <w:szCs w:val="18"/>
                <w:lang w:val="en-GB"/>
              </w:rPr>
              <w:t xml:space="preserve"> including details of the product’s challenging dimensions.</w:t>
            </w:r>
          </w:p>
          <w:p w:rsidR="00DD2C79" w:rsidRPr="000B2354" w:rsidP="001F05D2" w14:paraId="3F7B303C" w14:textId="77777777">
            <w:pPr>
              <w:overflowPunct/>
              <w:autoSpaceDE/>
              <w:autoSpaceDN/>
              <w:adjustRightInd/>
              <w:spacing w:after="160" w:line="259" w:lineRule="auto"/>
              <w:contextualSpacing/>
              <w:textAlignment w:val="auto"/>
              <w:rPr>
                <w:rFonts w:eastAsia="Arial" w:cs="Arial"/>
                <w:i/>
                <w:iCs/>
                <w:color w:val="808080" w:themeColor="background1" w:themeShade="80"/>
                <w:sz w:val="18"/>
                <w:szCs w:val="18"/>
                <w:lang w:val="en-US"/>
              </w:rPr>
            </w:pPr>
          </w:p>
        </w:tc>
      </w:tr>
      <w:tr w14:paraId="2BA065DC" w14:textId="77777777" w:rsidTr="001F05D2">
        <w:tblPrEx>
          <w:tblW w:w="0" w:type="auto"/>
          <w:tblLook w:val="04A0"/>
        </w:tblPrEx>
        <w:trPr>
          <w:trHeight w:val="1119"/>
        </w:trPr>
        <w:tc>
          <w:tcPr>
            <w:tcW w:w="9062" w:type="dxa"/>
            <w:gridSpan w:val="2"/>
          </w:tcPr>
          <w:p w:rsidR="00CF369E" w:rsidRPr="00A51BE8" w:rsidP="001F05D2" w14:paraId="4C54B0CC" w14:textId="77777777">
            <w:pPr>
              <w:overflowPunct/>
              <w:autoSpaceDE/>
              <w:autoSpaceDN/>
              <w:adjustRightInd/>
              <w:spacing w:after="160" w:line="259" w:lineRule="auto"/>
              <w:contextualSpacing/>
              <w:textAlignment w:val="auto"/>
              <w:rPr>
                <w:rFonts w:eastAsia="Arial" w:cs="Arial"/>
                <w:i/>
                <w:iCs/>
                <w:color w:val="000000" w:themeColor="text1"/>
                <w:sz w:val="18"/>
                <w:szCs w:val="18"/>
                <w:lang w:val="en-US"/>
              </w:rPr>
            </w:pPr>
            <w:r w:rsidRPr="000B2354">
              <w:rPr>
                <w:rFonts w:eastAsia="Arial" w:cs="Arial"/>
                <w:color w:val="000000" w:themeColor="text1"/>
                <w:sz w:val="18"/>
                <w:szCs w:val="18"/>
                <w:lang w:val="en-US"/>
              </w:rPr>
              <w:t xml:space="preserve">Product family of the device </w:t>
            </w:r>
            <w:r w:rsidR="00DD2C79">
              <w:rPr>
                <w:rFonts w:eastAsia="Arial" w:cs="Arial"/>
                <w:color w:val="000000" w:themeColor="text1"/>
                <w:sz w:val="18"/>
                <w:szCs w:val="18"/>
                <w:lang w:val="en-US"/>
              </w:rPr>
              <w:t xml:space="preserve">and selected </w:t>
            </w:r>
            <w:r w:rsidR="00A51B13">
              <w:rPr>
                <w:rFonts w:eastAsia="Arial" w:cs="Arial"/>
                <w:color w:val="000000" w:themeColor="text1"/>
                <w:sz w:val="18"/>
                <w:szCs w:val="18"/>
                <w:lang w:val="en-US"/>
              </w:rPr>
              <w:t>worst-case products</w:t>
            </w:r>
            <w:r w:rsidR="00D40CEE">
              <w:rPr>
                <w:rFonts w:eastAsia="Arial" w:cs="Arial"/>
                <w:color w:val="000000" w:themeColor="text1"/>
                <w:sz w:val="18"/>
                <w:szCs w:val="18"/>
                <w:lang w:val="en-US"/>
              </w:rPr>
              <w:t xml:space="preserve"> </w:t>
            </w:r>
            <w:r w:rsidRPr="000B2354" w:rsidR="00406F74">
              <w:rPr>
                <w:rFonts w:eastAsia="Arial" w:cs="Arial"/>
                <w:color w:val="000000" w:themeColor="text1"/>
                <w:sz w:val="18"/>
                <w:szCs w:val="18"/>
                <w:lang w:val="en-US"/>
              </w:rPr>
              <w:t>-</w:t>
            </w:r>
            <w:r w:rsidRPr="001D740A" w:rsidR="00406F74">
              <w:rPr>
                <w:rFonts w:eastAsia="Arial" w:cs="Arial"/>
                <w:color w:val="000000" w:themeColor="text1"/>
                <w:sz w:val="18"/>
                <w:szCs w:val="18"/>
                <w:lang w:val="en-US"/>
              </w:rPr>
              <w:t xml:space="preserve"> if applied</w:t>
            </w:r>
            <w:r w:rsidRPr="001D740A">
              <w:rPr>
                <w:rFonts w:eastAsia="Arial" w:cs="Arial"/>
                <w:color w:val="000000" w:themeColor="text1"/>
                <w:sz w:val="18"/>
                <w:szCs w:val="18"/>
                <w:lang w:val="en-US"/>
              </w:rPr>
              <w:t>:</w:t>
            </w:r>
          </w:p>
          <w:p w:rsidR="00CF369E" w:rsidRPr="00732064" w:rsidP="001F05D2" w14:paraId="680F61A4"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Please explain the rationale for building the </w:t>
            </w:r>
            <w:r w:rsidR="001A6722">
              <w:rPr>
                <w:i/>
                <w:iCs/>
                <w:color w:val="595959" w:themeColor="text1" w:themeTint="A6"/>
                <w:sz w:val="18"/>
                <w:szCs w:val="18"/>
                <w:lang w:val="en-GB"/>
              </w:rPr>
              <w:t>(re-)processing</w:t>
            </w:r>
            <w:r w:rsidRPr="00732064">
              <w:rPr>
                <w:i/>
                <w:iCs/>
                <w:color w:val="595959" w:themeColor="text1" w:themeTint="A6"/>
                <w:sz w:val="18"/>
                <w:szCs w:val="18"/>
                <w:lang w:val="en-GB"/>
              </w:rPr>
              <w:t xml:space="preserve"> product family. Why is the representative worst</w:t>
            </w:r>
            <w:r w:rsidRPr="00732064" w:rsidR="00A51B13">
              <w:rPr>
                <w:i/>
                <w:iCs/>
                <w:color w:val="595959" w:themeColor="text1" w:themeTint="A6"/>
                <w:sz w:val="18"/>
                <w:szCs w:val="18"/>
                <w:lang w:val="en-GB"/>
              </w:rPr>
              <w:t>-</w:t>
            </w:r>
            <w:r w:rsidRPr="00732064">
              <w:rPr>
                <w:i/>
                <w:iCs/>
                <w:color w:val="595959" w:themeColor="text1" w:themeTint="A6"/>
                <w:sz w:val="18"/>
                <w:szCs w:val="18"/>
                <w:lang w:val="en-GB"/>
              </w:rPr>
              <w:t xml:space="preserve">case applied for this product covering the family members and the respective device under </w:t>
            </w:r>
            <w:r w:rsidRPr="00732064" w:rsidR="00732064">
              <w:rPr>
                <w:i/>
                <w:iCs/>
                <w:color w:val="595959" w:themeColor="text1" w:themeTint="A6"/>
                <w:sz w:val="18"/>
                <w:szCs w:val="18"/>
                <w:lang w:val="en-GB"/>
              </w:rPr>
              <w:t>review</w:t>
            </w:r>
            <w:r w:rsidRPr="00732064">
              <w:rPr>
                <w:i/>
                <w:iCs/>
                <w:color w:val="595959" w:themeColor="text1" w:themeTint="A6"/>
                <w:sz w:val="18"/>
                <w:szCs w:val="18"/>
                <w:lang w:val="en-GB"/>
              </w:rPr>
              <w:t xml:space="preserve"> (</w:t>
            </w:r>
            <w:r w:rsidR="00732064">
              <w:rPr>
                <w:i/>
                <w:iCs/>
                <w:color w:val="595959" w:themeColor="text1" w:themeTint="A6"/>
                <w:sz w:val="18"/>
                <w:szCs w:val="18"/>
                <w:lang w:val="en-GB"/>
              </w:rPr>
              <w:t>with regard to</w:t>
            </w:r>
            <w:r w:rsidRPr="00732064">
              <w:rPr>
                <w:i/>
                <w:iCs/>
                <w:color w:val="595959" w:themeColor="text1" w:themeTint="A6"/>
                <w:sz w:val="18"/>
                <w:szCs w:val="18"/>
                <w:lang w:val="en-GB"/>
              </w:rPr>
              <w:t xml:space="preserve"> cleaning, disinfection, sterilization, biocompatibility and functionality).</w:t>
            </w:r>
          </w:p>
          <w:p w:rsidR="00A51B13" w:rsidRPr="00732064" w:rsidP="001F05D2" w14:paraId="3121C11F"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(For guidance see </w:t>
            </w:r>
            <w:r w:rsidR="00732064">
              <w:rPr>
                <w:i/>
                <w:iCs/>
                <w:color w:val="595959" w:themeColor="text1" w:themeTint="A6"/>
                <w:sz w:val="18"/>
                <w:szCs w:val="18"/>
                <w:lang w:val="en-GB"/>
              </w:rPr>
              <w:t>e.g.,</w:t>
            </w:r>
            <w:r w:rsidR="00065985">
              <w:rPr>
                <w:i/>
                <w:iCs/>
                <w:color w:val="595959" w:themeColor="text1" w:themeTint="A6"/>
                <w:sz w:val="18"/>
                <w:szCs w:val="18"/>
                <w:lang w:val="en-GB"/>
              </w:rPr>
              <w:t xml:space="preserve"> </w:t>
            </w:r>
            <w:r w:rsidRPr="00732064">
              <w:rPr>
                <w:i/>
                <w:iCs/>
                <w:color w:val="595959" w:themeColor="text1" w:themeTint="A6"/>
                <w:sz w:val="18"/>
                <w:szCs w:val="18"/>
                <w:lang w:val="en-GB"/>
              </w:rPr>
              <w:t>DIN EN ISO 17664-1:2021, Annex C.3, RDS 007)</w:t>
            </w:r>
          </w:p>
          <w:p w:rsidR="00A51B13" w:rsidRPr="00732064" w:rsidP="001F05D2" w14:paraId="76FA955B" w14:textId="77777777">
            <w:pPr>
              <w:overflowPunct/>
              <w:autoSpaceDE/>
              <w:autoSpaceDN/>
              <w:adjustRightInd/>
              <w:spacing w:after="160" w:line="259" w:lineRule="auto"/>
              <w:contextualSpacing/>
              <w:textAlignment w:val="auto"/>
              <w:rPr>
                <w:i/>
                <w:iCs/>
                <w:color w:val="595959" w:themeColor="text1" w:themeTint="A6"/>
                <w:sz w:val="18"/>
                <w:szCs w:val="18"/>
                <w:lang w:val="en-GB"/>
              </w:rPr>
            </w:pPr>
          </w:p>
          <w:p w:rsidR="00A51B13" w:rsidRPr="00732064" w:rsidP="001F05D2" w14:paraId="0640AEC3"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Product drawings and/or picture of </w:t>
            </w:r>
            <w:r w:rsidRPr="00732064" w:rsidR="00DD2C79">
              <w:rPr>
                <w:i/>
                <w:iCs/>
                <w:color w:val="595959" w:themeColor="text1" w:themeTint="A6"/>
                <w:sz w:val="18"/>
                <w:szCs w:val="18"/>
                <w:lang w:val="en-GB"/>
              </w:rPr>
              <w:t xml:space="preserve">selected </w:t>
            </w:r>
            <w:r w:rsidRPr="00732064">
              <w:rPr>
                <w:i/>
                <w:iCs/>
                <w:color w:val="595959" w:themeColor="text1" w:themeTint="A6"/>
                <w:sz w:val="18"/>
                <w:szCs w:val="18"/>
                <w:lang w:val="en-GB"/>
              </w:rPr>
              <w:t>worst-case product(s)</w:t>
            </w:r>
            <w:r w:rsidR="00065985">
              <w:rPr>
                <w:i/>
                <w:iCs/>
                <w:color w:val="595959" w:themeColor="text1" w:themeTint="A6"/>
                <w:sz w:val="18"/>
                <w:szCs w:val="18"/>
                <w:lang w:val="en-GB"/>
              </w:rPr>
              <w:t xml:space="preserve"> i</w:t>
            </w:r>
            <w:r w:rsidRPr="00732064">
              <w:rPr>
                <w:i/>
                <w:iCs/>
                <w:color w:val="595959" w:themeColor="text1" w:themeTint="A6"/>
                <w:sz w:val="18"/>
                <w:szCs w:val="18"/>
                <w:lang w:val="en-GB"/>
              </w:rPr>
              <w:t>ncluding worst</w:t>
            </w:r>
            <w:r w:rsidRPr="00732064" w:rsidR="00DD2C79">
              <w:rPr>
                <w:i/>
                <w:iCs/>
                <w:color w:val="595959" w:themeColor="text1" w:themeTint="A6"/>
                <w:sz w:val="18"/>
                <w:szCs w:val="18"/>
                <w:lang w:val="en-GB"/>
              </w:rPr>
              <w:t>-</w:t>
            </w:r>
            <w:r w:rsidRPr="00732064">
              <w:rPr>
                <w:i/>
                <w:iCs/>
                <w:color w:val="595959" w:themeColor="text1" w:themeTint="A6"/>
                <w:sz w:val="18"/>
                <w:szCs w:val="18"/>
                <w:lang w:val="en-GB"/>
              </w:rPr>
              <w:t>case position(s) that is/are supposed to be a challenge to the (re-)</w:t>
            </w:r>
            <w:r w:rsidRPr="00732064" w:rsidR="00DD2C79">
              <w:rPr>
                <w:i/>
                <w:iCs/>
                <w:color w:val="595959" w:themeColor="text1" w:themeTint="A6"/>
                <w:sz w:val="18"/>
                <w:szCs w:val="18"/>
                <w:lang w:val="en-GB"/>
              </w:rPr>
              <w:t xml:space="preserve"> </w:t>
            </w:r>
            <w:r w:rsidRPr="00732064">
              <w:rPr>
                <w:i/>
                <w:iCs/>
                <w:color w:val="595959" w:themeColor="text1" w:themeTint="A6"/>
                <w:sz w:val="18"/>
                <w:szCs w:val="18"/>
                <w:lang w:val="en-GB"/>
              </w:rPr>
              <w:t>processing process and relevant for biocompatibility</w:t>
            </w:r>
            <w:r w:rsidRPr="00732064" w:rsidR="00DD2C79">
              <w:rPr>
                <w:i/>
                <w:iCs/>
                <w:color w:val="595959" w:themeColor="text1" w:themeTint="A6"/>
                <w:sz w:val="18"/>
                <w:szCs w:val="18"/>
                <w:lang w:val="en-GB"/>
              </w:rPr>
              <w:t xml:space="preserve"> as well as functional testing</w:t>
            </w:r>
            <w:r w:rsidRPr="00732064">
              <w:rPr>
                <w:i/>
                <w:iCs/>
                <w:color w:val="595959" w:themeColor="text1" w:themeTint="A6"/>
                <w:sz w:val="18"/>
                <w:szCs w:val="18"/>
                <w:lang w:val="en-GB"/>
              </w:rPr>
              <w:t>.</w:t>
            </w:r>
          </w:p>
          <w:p w:rsidR="00A51B13" w:rsidRPr="000B2354" w:rsidP="001F05D2" w14:paraId="7A7D1520" w14:textId="77777777">
            <w:pPr>
              <w:overflowPunct/>
              <w:autoSpaceDE/>
              <w:autoSpaceDN/>
              <w:adjustRightInd/>
              <w:spacing w:after="160" w:line="259" w:lineRule="auto"/>
              <w:contextualSpacing/>
              <w:textAlignment w:val="auto"/>
              <w:rPr>
                <w:rFonts w:eastAsia="Arial" w:cs="Arial"/>
                <w:i/>
                <w:iCs/>
                <w:color w:val="808080" w:themeColor="background1" w:themeShade="80"/>
                <w:sz w:val="18"/>
                <w:szCs w:val="18"/>
                <w:lang w:val="en-US"/>
              </w:rPr>
            </w:pPr>
          </w:p>
        </w:tc>
      </w:tr>
      <w:tr w14:paraId="4CC0D6DD" w14:textId="77777777" w:rsidTr="001F05D2">
        <w:tblPrEx>
          <w:tblW w:w="0" w:type="auto"/>
          <w:tblLook w:val="04A0"/>
        </w:tblPrEx>
        <w:trPr>
          <w:trHeight w:val="603"/>
        </w:trPr>
        <w:tc>
          <w:tcPr>
            <w:tcW w:w="2972" w:type="dxa"/>
            <w:shd w:val="clear" w:color="auto" w:fill="D9D9D9" w:themeFill="background1" w:themeFillShade="D9"/>
          </w:tcPr>
          <w:p w:rsidR="008230AB" w:rsidRPr="003E280D" w:rsidP="008230AB" w14:paraId="43707EDD" w14:textId="77777777">
            <w:pPr>
              <w:spacing w:after="160" w:line="259" w:lineRule="auto"/>
              <w:rPr>
                <w:rFonts w:eastAsia="Arial" w:cs="Arial"/>
                <w:sz w:val="18"/>
                <w:szCs w:val="18"/>
                <w:lang w:val="en-US"/>
              </w:rPr>
            </w:pPr>
            <w:r w:rsidRPr="003E280D">
              <w:rPr>
                <w:rFonts w:eastAsia="Arial" w:cs="Arial"/>
                <w:sz w:val="18"/>
                <w:szCs w:val="18"/>
                <w:lang w:val="en-US"/>
              </w:rPr>
              <w:t xml:space="preserve">The device </w:t>
            </w:r>
            <w:r>
              <w:rPr>
                <w:rFonts w:eastAsia="Arial" w:cs="Arial"/>
                <w:sz w:val="18"/>
                <w:szCs w:val="18"/>
                <w:lang w:val="en-US"/>
              </w:rPr>
              <w:t xml:space="preserve">under assessment </w:t>
            </w:r>
            <w:r w:rsidRPr="003E280D">
              <w:rPr>
                <w:rFonts w:eastAsia="Arial" w:cs="Arial"/>
                <w:sz w:val="18"/>
                <w:szCs w:val="18"/>
                <w:lang w:val="en-US"/>
              </w:rPr>
              <w:t>is:</w:t>
            </w:r>
          </w:p>
        </w:tc>
        <w:tc>
          <w:tcPr>
            <w:tcW w:w="6090" w:type="dxa"/>
            <w:vAlign w:val="center"/>
          </w:tcPr>
          <w:p w:rsidR="008230AB" w:rsidRPr="00A51BE8" w:rsidP="008230AB" w14:paraId="4DBFCB3C" w14:textId="0D769AA1">
            <w:pPr>
              <w:overflowPunct/>
              <w:autoSpaceDE/>
              <w:autoSpaceDN/>
              <w:adjustRightInd/>
              <w:spacing w:after="160" w:line="259" w:lineRule="auto"/>
              <w:contextualSpacing/>
              <w:jc w:val="both"/>
              <w:textAlignment w:val="auto"/>
              <w:rPr>
                <w:rFonts w:eastAsia="Arial" w:cs="Arial"/>
                <w:sz w:val="18"/>
                <w:szCs w:val="18"/>
                <w:lang w:val="en-US"/>
              </w:rPr>
            </w:pPr>
            <w:sdt>
              <w:sdtPr>
                <w:rPr>
                  <w:rFonts w:cs="Arial"/>
                  <w:sz w:val="18"/>
                  <w:szCs w:val="18"/>
                  <w:lang w:val="en-US"/>
                </w:rPr>
                <w:id w:val="-275098512"/>
                <w:placeholder>
                  <w:docPart w:val="1754DB95FFB642D29C8C9EA89E59780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r</w:t>
            </w:r>
            <w:r w:rsidRPr="00A51BE8">
              <w:rPr>
                <w:rFonts w:eastAsia="Arial" w:cs="Arial"/>
                <w:sz w:val="18"/>
                <w:szCs w:val="18"/>
                <w:lang w:val="en-US"/>
              </w:rPr>
              <w:t>eusable/reprocessed after patient contact</w:t>
            </w:r>
          </w:p>
          <w:p w:rsidR="008230AB" w:rsidRPr="000B2354" w:rsidP="00732064" w14:paraId="51E4ACAA" w14:textId="14FCE7FA">
            <w:pPr>
              <w:overflowPunct/>
              <w:autoSpaceDE/>
              <w:autoSpaceDN/>
              <w:adjustRightInd/>
              <w:spacing w:after="160" w:line="259" w:lineRule="auto"/>
              <w:contextualSpacing/>
              <w:textAlignment w:val="auto"/>
              <w:rPr>
                <w:rFonts w:eastAsia="Arial" w:cs="Arial"/>
                <w:color w:val="000000" w:themeColor="text1"/>
                <w:sz w:val="18"/>
                <w:szCs w:val="18"/>
                <w:lang w:val="en-US"/>
              </w:rPr>
            </w:pPr>
            <w:sdt>
              <w:sdtPr>
                <w:rPr>
                  <w:rFonts w:cs="Arial"/>
                  <w:sz w:val="18"/>
                  <w:szCs w:val="18"/>
                  <w:lang w:val="en-US"/>
                </w:rPr>
                <w:id w:val="-1340379577"/>
                <w:placeholder>
                  <w:docPart w:val="1754DB95FFB642D29C8C9EA89E59780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 xml:space="preserve">single-use and initially processed in the hospital before use </w:t>
            </w:r>
          </w:p>
        </w:tc>
      </w:tr>
      <w:tr w14:paraId="7F263541" w14:textId="77777777" w:rsidTr="001F05D2">
        <w:tblPrEx>
          <w:tblW w:w="0" w:type="auto"/>
          <w:tblLook w:val="04A0"/>
        </w:tblPrEx>
        <w:trPr>
          <w:trHeight w:val="603"/>
        </w:trPr>
        <w:tc>
          <w:tcPr>
            <w:tcW w:w="2972" w:type="dxa"/>
            <w:shd w:val="clear" w:color="auto" w:fill="D9D9D9" w:themeFill="background1" w:themeFillShade="D9"/>
          </w:tcPr>
          <w:p w:rsidR="008230AB" w:rsidRPr="003E280D" w:rsidP="008230AB" w14:paraId="1CFFC5B6" w14:textId="77777777">
            <w:pPr>
              <w:spacing w:after="160" w:line="259" w:lineRule="auto"/>
              <w:rPr>
                <w:rFonts w:eastAsia="Arial" w:cs="Arial"/>
                <w:sz w:val="18"/>
                <w:szCs w:val="18"/>
                <w:lang w:val="en-US"/>
              </w:rPr>
            </w:pPr>
            <w:r w:rsidRPr="003E280D">
              <w:rPr>
                <w:rFonts w:eastAsia="Arial" w:cs="Arial"/>
                <w:sz w:val="18"/>
                <w:szCs w:val="18"/>
                <w:lang w:val="en-US"/>
              </w:rPr>
              <w:t>Intended to be:</w:t>
            </w:r>
          </w:p>
        </w:tc>
        <w:tc>
          <w:tcPr>
            <w:tcW w:w="6090" w:type="dxa"/>
            <w:vAlign w:val="center"/>
          </w:tcPr>
          <w:p w:rsidR="008230AB" w:rsidRPr="00732064" w:rsidP="008230AB" w14:paraId="1B50A066" w14:textId="790C9DF3">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114052794"/>
                <w:placeholder>
                  <w:docPart w:val="09BDA066216D4E8F88194AA285DF190D"/>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 xml:space="preserve">sterilized by steam </w:t>
            </w:r>
            <w:r>
              <w:rPr>
                <w:rFonts w:cs="Arial"/>
                <w:sz w:val="18"/>
                <w:szCs w:val="18"/>
                <w:lang w:val="en-US"/>
              </w:rPr>
              <w:br/>
            </w:r>
            <w:sdt>
              <w:sdtPr>
                <w:rPr>
                  <w:rFonts w:cs="Arial"/>
                  <w:sz w:val="18"/>
                  <w:szCs w:val="18"/>
                  <w:lang w:val="en-US"/>
                </w:rPr>
                <w:id w:val="-583993899"/>
                <w:placeholder>
                  <w:docPart w:val="09BDA066216D4E8F88194AA285DF190D"/>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 xml:space="preserve">sterilized by plasma </w:t>
            </w:r>
            <w:r>
              <w:rPr>
                <w:rFonts w:cs="Arial"/>
                <w:sz w:val="18"/>
                <w:szCs w:val="18"/>
                <w:lang w:val="en-US"/>
              </w:rPr>
              <w:br/>
            </w:r>
            <w:sdt>
              <w:sdtPr>
                <w:rPr>
                  <w:rFonts w:cs="Arial"/>
                  <w:sz w:val="18"/>
                  <w:szCs w:val="18"/>
                  <w:lang w:val="en-US"/>
                </w:rPr>
                <w:id w:val="1636371573"/>
                <w:placeholder>
                  <w:docPart w:val="09BDA066216D4E8F88194AA285DF190D"/>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 xml:space="preserve">sterilized by: </w:t>
            </w:r>
            <w:r w:rsidRPr="000B086A">
              <w:rPr>
                <w:i/>
                <w:iCs/>
                <w:color w:val="595959" w:themeColor="text1" w:themeTint="A6"/>
                <w:sz w:val="18"/>
                <w:szCs w:val="18"/>
                <w:lang w:val="en-GB"/>
              </w:rPr>
              <w:t xml:space="preserve">please describe </w:t>
            </w:r>
            <w:r w:rsidRPr="000B086A">
              <w:rPr>
                <w:i/>
                <w:iCs/>
                <w:color w:val="595959" w:themeColor="text1" w:themeTint="A6"/>
                <w:sz w:val="18"/>
                <w:szCs w:val="18"/>
                <w:lang w:val="en-GB"/>
              </w:rPr>
              <w:br/>
            </w:r>
            <w:sdt>
              <w:sdtPr>
                <w:rPr>
                  <w:rFonts w:cs="Arial"/>
                  <w:sz w:val="18"/>
                  <w:szCs w:val="18"/>
                  <w:lang w:val="en-US"/>
                </w:rPr>
                <w:id w:val="1037621447"/>
                <w:placeholder>
                  <w:docPart w:val="09BDA066216D4E8F88194AA285DF190D"/>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A51BE8">
              <w:rPr>
                <w:rFonts w:cs="Arial"/>
                <w:sz w:val="18"/>
                <w:szCs w:val="18"/>
                <w:lang w:val="en-US"/>
              </w:rPr>
              <w:t>not sterilized:</w:t>
            </w:r>
            <w:r w:rsidRPr="00A51BE8">
              <w:rPr>
                <w:rFonts w:cs="Arial"/>
                <w:i/>
                <w:iCs/>
                <w:color w:val="808080" w:themeColor="background1" w:themeShade="80"/>
                <w:sz w:val="18"/>
                <w:szCs w:val="18"/>
                <w:lang w:val="en-US"/>
              </w:rPr>
              <w:t xml:space="preserve"> </w:t>
            </w:r>
            <w:r w:rsidRPr="000B086A">
              <w:rPr>
                <w:i/>
                <w:iCs/>
                <w:color w:val="595959" w:themeColor="text1" w:themeTint="A6"/>
                <w:sz w:val="18"/>
                <w:szCs w:val="18"/>
                <w:lang w:val="en-GB"/>
              </w:rPr>
              <w:t>Please provide a justification</w:t>
            </w:r>
          </w:p>
        </w:tc>
      </w:tr>
      <w:tr w14:paraId="6444D15E" w14:textId="77777777" w:rsidTr="001F05D2">
        <w:tblPrEx>
          <w:tblW w:w="0" w:type="auto"/>
          <w:tblLook w:val="04A0"/>
        </w:tblPrEx>
        <w:trPr>
          <w:trHeight w:val="603"/>
        </w:trPr>
        <w:tc>
          <w:tcPr>
            <w:tcW w:w="2972" w:type="dxa"/>
            <w:shd w:val="clear" w:color="auto" w:fill="D9D9D9" w:themeFill="background1" w:themeFillShade="D9"/>
          </w:tcPr>
          <w:p w:rsidR="008230AB" w:rsidRPr="003E280D" w:rsidP="008230AB" w14:paraId="77D5F466" w14:textId="77777777">
            <w:pPr>
              <w:spacing w:after="160" w:line="259" w:lineRule="auto"/>
              <w:rPr>
                <w:rFonts w:eastAsia="Arial" w:cs="Arial"/>
                <w:sz w:val="18"/>
                <w:szCs w:val="18"/>
                <w:lang w:val="en-US"/>
              </w:rPr>
            </w:pPr>
            <w:r w:rsidRPr="003E280D">
              <w:rPr>
                <w:rFonts w:eastAsia="Arial" w:cs="Arial"/>
                <w:sz w:val="18"/>
                <w:szCs w:val="18"/>
                <w:lang w:val="en-US"/>
              </w:rPr>
              <w:t xml:space="preserve">Contact to Central Nervous System (CNS) per intended use: </w:t>
            </w:r>
          </w:p>
        </w:tc>
        <w:tc>
          <w:tcPr>
            <w:tcW w:w="6090" w:type="dxa"/>
            <w:vAlign w:val="center"/>
          </w:tcPr>
          <w:p w:rsidR="008230AB" w:rsidP="008230AB" w14:paraId="660DDB92" w14:textId="6A2947CB">
            <w:pPr>
              <w:overflowPunct/>
              <w:autoSpaceDE/>
              <w:autoSpaceDN/>
              <w:adjustRightInd/>
              <w:spacing w:after="160" w:line="259" w:lineRule="auto"/>
              <w:contextualSpacing/>
              <w:jc w:val="both"/>
              <w:textAlignment w:val="auto"/>
              <w:rPr>
                <w:rFonts w:eastAsia="Arial" w:cs="Arial"/>
                <w:sz w:val="18"/>
                <w:szCs w:val="18"/>
                <w:lang w:val="en-US"/>
              </w:rPr>
            </w:pPr>
            <w:sdt>
              <w:sdtPr>
                <w:rPr>
                  <w:rFonts w:cs="Arial"/>
                  <w:sz w:val="18"/>
                  <w:szCs w:val="18"/>
                  <w:lang w:val="en-US"/>
                </w:rPr>
                <w:id w:val="-1949302328"/>
                <w:placeholder>
                  <w:docPart w:val="A5AA98895EE547A48F230376AA7139D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eastAsia="Arial" w:cs="Segoe UI Symbol"/>
                <w:sz w:val="18"/>
                <w:szCs w:val="18"/>
                <w:lang w:val="en-US"/>
              </w:rPr>
              <w:t> </w:t>
            </w:r>
            <w:r w:rsidRPr="00A51BE8">
              <w:rPr>
                <w:rFonts w:eastAsia="Arial" w:cs="Arial"/>
                <w:sz w:val="18"/>
                <w:szCs w:val="18"/>
                <w:lang w:val="en-US"/>
              </w:rPr>
              <w:t xml:space="preserve">yes   </w:t>
            </w:r>
            <w:r w:rsidR="00A722A4">
              <w:rPr>
                <w:rFonts w:eastAsia="Arial" w:cs="Segoe UI Symbol"/>
                <w:sz w:val="18"/>
                <w:szCs w:val="18"/>
                <w:lang w:val="en-US"/>
              </w:rPr>
              <w:t> </w:t>
            </w:r>
            <w:sdt>
              <w:sdtPr>
                <w:rPr>
                  <w:rFonts w:cs="Arial"/>
                  <w:sz w:val="18"/>
                  <w:szCs w:val="18"/>
                  <w:lang w:val="en-US"/>
                </w:rPr>
                <w:id w:val="-400983919"/>
                <w:placeholder>
                  <w:docPart w:val="5A0625D1932A4013B0D78CBE865480AC"/>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sidR="007D1A1D">
              <w:rPr>
                <w:rFonts w:eastAsia="Arial" w:cs="Arial"/>
                <w:sz w:val="18"/>
                <w:szCs w:val="18"/>
                <w:lang w:val="en-US"/>
              </w:rPr>
              <w:t xml:space="preserve"> </w:t>
            </w:r>
            <w:r w:rsidRPr="00A51BE8">
              <w:rPr>
                <w:rFonts w:eastAsia="Arial" w:cs="Arial"/>
                <w:sz w:val="18"/>
                <w:szCs w:val="18"/>
                <w:lang w:val="en-US"/>
              </w:rPr>
              <w:t>no</w:t>
            </w:r>
          </w:p>
          <w:p w:rsidR="008230AB" w:rsidRPr="00A51BE8" w:rsidP="008230AB" w14:paraId="3CAD6D3F" w14:textId="77777777">
            <w:pPr>
              <w:overflowPunct/>
              <w:autoSpaceDE/>
              <w:autoSpaceDN/>
              <w:adjustRightInd/>
              <w:spacing w:after="160" w:line="259" w:lineRule="auto"/>
              <w:contextualSpacing/>
              <w:jc w:val="both"/>
              <w:textAlignment w:val="auto"/>
              <w:rPr>
                <w:rFonts w:ascii="Segoe UI Symbol" w:eastAsia="Arial" w:hAnsi="Segoe UI Symbol" w:cs="Segoe UI Symbol"/>
                <w:sz w:val="18"/>
                <w:szCs w:val="18"/>
                <w:lang w:val="en-US"/>
              </w:rPr>
            </w:pPr>
            <w:r w:rsidRPr="006B0CB9">
              <w:rPr>
                <w:i/>
                <w:iCs/>
                <w:color w:val="595959" w:themeColor="text1" w:themeTint="A6"/>
                <w:sz w:val="18"/>
                <w:szCs w:val="18"/>
                <w:lang w:val="en-GB"/>
              </w:rPr>
              <w:t>Refer to high-risk tissue for (v)CJD transmission in Bundesgesundheitsbl</w:t>
            </w:r>
            <w:r w:rsidR="00732064">
              <w:rPr>
                <w:i/>
                <w:iCs/>
                <w:color w:val="595959" w:themeColor="text1" w:themeTint="A6"/>
                <w:sz w:val="18"/>
                <w:szCs w:val="18"/>
                <w:lang w:val="en-GB"/>
              </w:rPr>
              <w:t>.</w:t>
            </w:r>
            <w:r w:rsidRPr="006B0CB9">
              <w:rPr>
                <w:i/>
                <w:iCs/>
                <w:color w:val="595959" w:themeColor="text1" w:themeTint="A6"/>
                <w:sz w:val="18"/>
                <w:szCs w:val="18"/>
                <w:lang w:val="en-GB"/>
              </w:rPr>
              <w:t xml:space="preserve"> 2012 • 55:1244–1310 Annex 7</w:t>
            </w:r>
          </w:p>
        </w:tc>
      </w:tr>
      <w:bookmarkEnd w:id="0"/>
    </w:tbl>
    <w:p w:rsidR="00CF369E" w:rsidP="00CF369E" w14:paraId="3F20E7ED" w14:textId="77777777">
      <w:pPr>
        <w:rPr>
          <w:lang w:val="en-US"/>
        </w:rPr>
      </w:pPr>
    </w:p>
    <w:tbl>
      <w:tblPr>
        <w:tblStyle w:val="TableGrid"/>
        <w:tblW w:w="0" w:type="auto"/>
        <w:tblLook w:val="04A0"/>
      </w:tblPr>
      <w:tblGrid>
        <w:gridCol w:w="2972"/>
        <w:gridCol w:w="6090"/>
      </w:tblGrid>
      <w:tr w14:paraId="5FB43C8E"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14224F" w:rsidP="001F05D2" w14:paraId="6C6E54B3" w14:textId="77777777">
            <w:pPr>
              <w:rPr>
                <w:b/>
                <w:sz w:val="18"/>
                <w:szCs w:val="18"/>
                <w:lang w:val="en-GB"/>
              </w:rPr>
            </w:pPr>
            <w:r>
              <w:rPr>
                <w:b/>
                <w:sz w:val="18"/>
                <w:szCs w:val="18"/>
                <w:lang w:val="en-GB"/>
              </w:rPr>
              <w:t xml:space="preserve">2.2 </w:t>
            </w:r>
            <w:r w:rsidRPr="00CA7291">
              <w:rPr>
                <w:b/>
                <w:sz w:val="18"/>
                <w:szCs w:val="18"/>
                <w:lang w:val="en-GB"/>
              </w:rPr>
              <w:t xml:space="preserve">Applicable </w:t>
            </w:r>
            <w:r>
              <w:rPr>
                <w:b/>
                <w:sz w:val="18"/>
                <w:szCs w:val="18"/>
                <w:lang w:val="en-GB"/>
              </w:rPr>
              <w:t>n</w:t>
            </w:r>
            <w:r w:rsidRPr="00CA7291">
              <w:rPr>
                <w:b/>
                <w:sz w:val="18"/>
                <w:szCs w:val="18"/>
                <w:lang w:val="en-GB"/>
              </w:rPr>
              <w:t>ational requirements</w:t>
            </w:r>
          </w:p>
        </w:tc>
      </w:tr>
      <w:tr w14:paraId="04E5E2CF" w14:textId="77777777" w:rsidTr="001F05D2">
        <w:tblPrEx>
          <w:tblW w:w="0" w:type="auto"/>
          <w:tblLook w:val="04A0"/>
        </w:tblPrEx>
        <w:trPr>
          <w:trHeight w:val="686"/>
        </w:trPr>
        <w:tc>
          <w:tcPr>
            <w:tcW w:w="9062" w:type="dxa"/>
            <w:gridSpan w:val="2"/>
          </w:tcPr>
          <w:p w:rsidR="00CF369E" w:rsidRPr="00A722A4" w:rsidP="001F05D2" w14:paraId="2083F239" w14:textId="77777777">
            <w:pPr>
              <w:overflowPunct/>
              <w:autoSpaceDE/>
              <w:autoSpaceDN/>
              <w:adjustRightInd/>
              <w:spacing w:after="160" w:line="259" w:lineRule="auto"/>
              <w:contextualSpacing/>
              <w:textAlignment w:val="auto"/>
              <w:rPr>
                <w:i/>
                <w:iCs/>
                <w:sz w:val="18"/>
                <w:szCs w:val="18"/>
                <w:lang w:val="en-GB"/>
              </w:rPr>
            </w:pPr>
            <w:r w:rsidRPr="00A722A4">
              <w:rPr>
                <w:sz w:val="18"/>
                <w:szCs w:val="18"/>
                <w:lang w:val="en-GB" w:eastAsia="zh-TW"/>
              </w:rPr>
              <w:t xml:space="preserve">In which </w:t>
            </w:r>
            <w:r w:rsidRPr="00A722A4" w:rsidR="00406F74">
              <w:rPr>
                <w:sz w:val="18"/>
                <w:szCs w:val="18"/>
                <w:lang w:val="en-GB" w:eastAsia="zh-TW"/>
              </w:rPr>
              <w:t>EU</w:t>
            </w:r>
            <w:r w:rsidRPr="00A722A4">
              <w:rPr>
                <w:sz w:val="18"/>
                <w:szCs w:val="18"/>
                <w:lang w:val="en-GB" w:eastAsia="zh-TW"/>
              </w:rPr>
              <w:t xml:space="preserve"> member states are the devices placed on the market:</w:t>
            </w:r>
          </w:p>
          <w:p w:rsidR="00D40CEE" w:rsidRPr="00A722A4" w:rsidP="001F05D2" w14:paraId="00F037FF" w14:textId="1E57362F">
            <w:pPr>
              <w:overflowPunct/>
              <w:autoSpaceDE/>
              <w:autoSpaceDN/>
              <w:adjustRightInd/>
              <w:spacing w:after="160" w:line="259" w:lineRule="auto"/>
              <w:contextualSpacing/>
              <w:textAlignment w:val="auto"/>
              <w:rPr>
                <w:sz w:val="18"/>
                <w:szCs w:val="18"/>
                <w:lang w:val="en-GB"/>
              </w:rPr>
            </w:pPr>
            <w:r w:rsidRPr="00A722A4">
              <w:rPr>
                <w:sz w:val="18"/>
                <w:szCs w:val="18"/>
                <w:lang w:val="en-GB"/>
              </w:rPr>
              <w:t>All member states</w:t>
            </w:r>
            <w:r w:rsidR="00A722A4">
              <w:rPr>
                <w:sz w:val="18"/>
                <w:szCs w:val="18"/>
                <w:lang w:val="en-GB"/>
              </w:rPr>
              <w:t> </w:t>
            </w:r>
            <w:sdt>
              <w:sdtPr>
                <w:rPr>
                  <w:rFonts w:cs="Arial"/>
                  <w:sz w:val="18"/>
                  <w:szCs w:val="18"/>
                  <w:lang w:val="en-US"/>
                </w:rPr>
                <w:id w:val="-554776856"/>
                <w:placeholder>
                  <w:docPart w:val="0314817108AD4867BC2E8D6E58CC0B5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p>
          <w:p w:rsidR="00CF369E" w:rsidRPr="00A722A4" w:rsidP="001F05D2" w14:paraId="1AA0E976" w14:textId="77777777">
            <w:pPr>
              <w:overflowPunct/>
              <w:autoSpaceDE/>
              <w:autoSpaceDN/>
              <w:adjustRightInd/>
              <w:spacing w:after="160" w:line="259" w:lineRule="auto"/>
              <w:contextualSpacing/>
              <w:textAlignment w:val="auto"/>
              <w:rPr>
                <w:sz w:val="18"/>
                <w:szCs w:val="18"/>
                <w:lang w:val="en-US"/>
              </w:rPr>
            </w:pPr>
            <w:r w:rsidRPr="00A722A4">
              <w:rPr>
                <w:sz w:val="18"/>
                <w:szCs w:val="18"/>
                <w:lang w:val="en-US"/>
              </w:rPr>
              <w:t>If not, please list the respective member states:</w:t>
            </w:r>
          </w:p>
          <w:p w:rsidR="00CF369E" w:rsidRPr="00A722A4" w:rsidP="001F05D2" w14:paraId="2A2913B5" w14:textId="77777777">
            <w:pPr>
              <w:overflowPunct/>
              <w:autoSpaceDE/>
              <w:autoSpaceDN/>
              <w:adjustRightInd/>
              <w:spacing w:after="160" w:line="259" w:lineRule="auto"/>
              <w:contextualSpacing/>
              <w:textAlignment w:val="auto"/>
              <w:rPr>
                <w:rFonts w:eastAsia="Arial" w:cs="Arial"/>
                <w:color w:val="808080" w:themeColor="background1" w:themeShade="80"/>
                <w:sz w:val="18"/>
                <w:szCs w:val="18"/>
                <w:lang w:val="en-US"/>
              </w:rPr>
            </w:pPr>
          </w:p>
        </w:tc>
      </w:tr>
      <w:tr w14:paraId="51A7AFB9" w14:textId="77777777" w:rsidTr="001F05D2">
        <w:tblPrEx>
          <w:tblW w:w="0" w:type="auto"/>
          <w:tblLook w:val="04A0"/>
        </w:tblPrEx>
        <w:trPr>
          <w:trHeight w:val="603"/>
        </w:trPr>
        <w:tc>
          <w:tcPr>
            <w:tcW w:w="2972" w:type="dxa"/>
            <w:shd w:val="clear" w:color="auto" w:fill="D9D9D9" w:themeFill="background1" w:themeFillShade="D9"/>
          </w:tcPr>
          <w:p w:rsidR="00CF369E" w:rsidRPr="00A722A4" w:rsidP="001F05D2" w14:paraId="023AC514" w14:textId="77777777">
            <w:pPr>
              <w:spacing w:after="160" w:line="259" w:lineRule="auto"/>
              <w:rPr>
                <w:rFonts w:eastAsia="Arial" w:cs="Arial"/>
                <w:sz w:val="18"/>
                <w:szCs w:val="18"/>
                <w:lang w:val="en-US"/>
              </w:rPr>
            </w:pPr>
            <w:r w:rsidRPr="00A722A4">
              <w:rPr>
                <w:sz w:val="18"/>
                <w:szCs w:val="18"/>
                <w:lang w:val="en-GB" w:eastAsia="zh-TW"/>
              </w:rPr>
              <w:t>Has an evaluation regarding specific national requirements and guidance in the applicable EU member states been performed</w:t>
            </w:r>
            <w:r w:rsidRPr="00A722A4" w:rsidR="006B2ED2">
              <w:rPr>
                <w:sz w:val="18"/>
                <w:szCs w:val="18"/>
                <w:lang w:val="en-GB" w:eastAsia="zh-TW"/>
              </w:rPr>
              <w:t xml:space="preserve">? </w:t>
            </w:r>
          </w:p>
        </w:tc>
        <w:tc>
          <w:tcPr>
            <w:tcW w:w="6090" w:type="dxa"/>
            <w:vAlign w:val="center"/>
          </w:tcPr>
          <w:p w:rsidR="008230AB" w:rsidRPr="00A722A4" w:rsidP="008230AB" w14:paraId="23A74FFF" w14:textId="3DC54290">
            <w:pPr>
              <w:overflowPunct/>
              <w:autoSpaceDE/>
              <w:autoSpaceDN/>
              <w:adjustRightInd/>
              <w:spacing w:after="160" w:line="259" w:lineRule="auto"/>
              <w:contextualSpacing/>
              <w:jc w:val="both"/>
              <w:textAlignment w:val="auto"/>
              <w:rPr>
                <w:rFonts w:eastAsia="Arial" w:cs="Arial"/>
                <w:sz w:val="18"/>
                <w:szCs w:val="18"/>
                <w:lang w:val="en-US"/>
              </w:rPr>
            </w:pPr>
            <w:sdt>
              <w:sdtPr>
                <w:rPr>
                  <w:rFonts w:cs="Arial"/>
                  <w:sz w:val="18"/>
                  <w:szCs w:val="18"/>
                  <w:lang w:val="en-US"/>
                </w:rPr>
                <w:id w:val="-1891961767"/>
                <w:placeholder>
                  <w:docPart w:val="79262EC0F968411EA20E007F0CDCD18F"/>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Arial" w:cs="Arial"/>
                <w:sz w:val="18"/>
                <w:szCs w:val="18"/>
                <w:lang w:val="en-US"/>
              </w:rPr>
              <w:t> </w:t>
            </w:r>
            <w:r w:rsidRPr="00A722A4">
              <w:rPr>
                <w:rFonts w:eastAsia="Arial" w:cs="Arial"/>
                <w:sz w:val="18"/>
                <w:szCs w:val="18"/>
                <w:lang w:val="en-US"/>
              </w:rPr>
              <w:t xml:space="preserve">yes   </w:t>
            </w:r>
            <w:sdt>
              <w:sdtPr>
                <w:rPr>
                  <w:rFonts w:cs="Arial"/>
                  <w:sz w:val="18"/>
                  <w:szCs w:val="18"/>
                  <w:lang w:val="en-US"/>
                </w:rPr>
                <w:id w:val="1303657489"/>
                <w:placeholder>
                  <w:docPart w:val="D1A31003EB5E412B8C87EE4B4FC11574"/>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Arial" w:cs="Arial"/>
                <w:sz w:val="18"/>
                <w:szCs w:val="18"/>
                <w:lang w:val="en-US"/>
              </w:rPr>
              <w:t> </w:t>
            </w:r>
            <w:r w:rsidRPr="00A722A4">
              <w:rPr>
                <w:rFonts w:eastAsia="Arial" w:cs="Arial"/>
                <w:sz w:val="18"/>
                <w:szCs w:val="18"/>
                <w:lang w:val="en-US"/>
              </w:rPr>
              <w:t xml:space="preserve"> no</w:t>
            </w:r>
          </w:p>
          <w:p w:rsidR="00CF369E" w:rsidRPr="00A722A4" w:rsidP="001F05D2" w14:paraId="64B49C8D" w14:textId="77777777">
            <w:pPr>
              <w:spacing w:before="240" w:line="276" w:lineRule="auto"/>
              <w:rPr>
                <w:sz w:val="18"/>
                <w:szCs w:val="18"/>
                <w:lang w:val="en-GB"/>
              </w:rPr>
            </w:pPr>
            <w:r w:rsidRPr="00A722A4">
              <w:rPr>
                <w:sz w:val="18"/>
                <w:szCs w:val="18"/>
                <w:lang w:val="en-GB"/>
              </w:rPr>
              <w:t>Doc.-No.:</w:t>
            </w:r>
          </w:p>
          <w:p w:rsidR="00CF369E" w:rsidRPr="00A722A4" w:rsidP="001F05D2" w14:paraId="7FE6BB2D" w14:textId="77777777">
            <w:pPr>
              <w:overflowPunct/>
              <w:autoSpaceDE/>
              <w:autoSpaceDN/>
              <w:adjustRightInd/>
              <w:spacing w:after="160" w:line="259" w:lineRule="auto"/>
              <w:contextualSpacing/>
              <w:jc w:val="both"/>
              <w:textAlignment w:val="auto"/>
              <w:rPr>
                <w:rFonts w:eastAsia="Arial" w:cs="Arial"/>
                <w:color w:val="000000" w:themeColor="text1"/>
                <w:sz w:val="18"/>
                <w:szCs w:val="18"/>
                <w:lang w:val="en-US"/>
              </w:rPr>
            </w:pPr>
          </w:p>
        </w:tc>
      </w:tr>
      <w:tr w14:paraId="0F79A0C7" w14:textId="77777777" w:rsidTr="001F05D2">
        <w:tblPrEx>
          <w:tblW w:w="0" w:type="auto"/>
          <w:tblLook w:val="04A0"/>
        </w:tblPrEx>
        <w:trPr>
          <w:trHeight w:val="601"/>
        </w:trPr>
        <w:tc>
          <w:tcPr>
            <w:tcW w:w="2972" w:type="dxa"/>
            <w:shd w:val="clear" w:color="auto" w:fill="D9D9D9" w:themeFill="background1" w:themeFillShade="D9"/>
          </w:tcPr>
          <w:p w:rsidR="00CF369E" w:rsidRPr="00A722A4" w:rsidP="001F05D2" w14:paraId="290D2825" w14:textId="77777777">
            <w:pPr>
              <w:overflowPunct/>
              <w:autoSpaceDE/>
              <w:autoSpaceDN/>
              <w:adjustRightInd/>
              <w:spacing w:after="160" w:line="259" w:lineRule="auto"/>
              <w:contextualSpacing/>
              <w:textAlignment w:val="auto"/>
              <w:rPr>
                <w:rFonts w:eastAsia="Arial" w:cs="Arial"/>
                <w:sz w:val="18"/>
                <w:szCs w:val="18"/>
                <w:lang w:val="en-US"/>
              </w:rPr>
            </w:pPr>
            <w:r w:rsidRPr="00732064">
              <w:rPr>
                <w:sz w:val="18"/>
                <w:szCs w:val="18"/>
                <w:lang w:val="en-GB" w:eastAsia="zh-TW"/>
              </w:rPr>
              <w:t xml:space="preserve">If there are national requirements, have potential differences to instructions for </w:t>
            </w:r>
            <w:r w:rsidRPr="00732064" w:rsidR="001A6722">
              <w:rPr>
                <w:sz w:val="18"/>
                <w:szCs w:val="18"/>
                <w:lang w:val="en-GB" w:eastAsia="zh-TW"/>
              </w:rPr>
              <w:t>(re-)processing</w:t>
            </w:r>
            <w:r w:rsidRPr="00732064">
              <w:rPr>
                <w:sz w:val="18"/>
                <w:szCs w:val="18"/>
                <w:lang w:val="en-GB" w:eastAsia="zh-TW"/>
              </w:rPr>
              <w:t xml:space="preserve"> in the IFU and validation thereof been evaluated?</w:t>
            </w:r>
          </w:p>
        </w:tc>
        <w:tc>
          <w:tcPr>
            <w:tcW w:w="6090" w:type="dxa"/>
            <w:vAlign w:val="center"/>
          </w:tcPr>
          <w:p w:rsidR="008230AB" w:rsidRPr="00A722A4" w:rsidP="008230AB" w14:paraId="78C9E868" w14:textId="6229B372">
            <w:pPr>
              <w:overflowPunct/>
              <w:autoSpaceDE/>
              <w:autoSpaceDN/>
              <w:adjustRightInd/>
              <w:spacing w:after="160" w:line="259" w:lineRule="auto"/>
              <w:contextualSpacing/>
              <w:jc w:val="both"/>
              <w:textAlignment w:val="auto"/>
              <w:rPr>
                <w:rFonts w:eastAsia="Arial" w:cs="Arial"/>
                <w:sz w:val="18"/>
                <w:szCs w:val="18"/>
                <w:lang w:val="en-US"/>
              </w:rPr>
            </w:pPr>
            <w:sdt>
              <w:sdtPr>
                <w:rPr>
                  <w:rFonts w:cs="Arial"/>
                  <w:sz w:val="18"/>
                  <w:szCs w:val="18"/>
                  <w:lang w:val="en-US"/>
                </w:rPr>
                <w:id w:val="-1984533265"/>
                <w:placeholder>
                  <w:docPart w:val="75623B3BC0E94C58A1632F03362588BC"/>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eastAsia="Arial" w:cs="Segoe UI Symbol"/>
                <w:sz w:val="18"/>
                <w:szCs w:val="18"/>
                <w:lang w:val="en-US"/>
              </w:rPr>
              <w:t> </w:t>
            </w:r>
            <w:r w:rsidRPr="00A722A4">
              <w:rPr>
                <w:rFonts w:eastAsia="Arial" w:cs="Arial"/>
                <w:sz w:val="18"/>
                <w:szCs w:val="18"/>
                <w:lang w:val="en-US"/>
              </w:rPr>
              <w:t xml:space="preserve">yes   </w:t>
            </w:r>
            <w:sdt>
              <w:sdtPr>
                <w:rPr>
                  <w:rFonts w:cs="Arial"/>
                  <w:sz w:val="18"/>
                  <w:szCs w:val="18"/>
                  <w:lang w:val="en-US"/>
                </w:rPr>
                <w:id w:val="-1309781473"/>
                <w:placeholder>
                  <w:docPart w:val="23ECFEB8DBCE45FBBE3F5D69CE484F9F"/>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eastAsia="Arial" w:cs="Segoe UI Symbol"/>
                <w:sz w:val="18"/>
                <w:szCs w:val="18"/>
                <w:lang w:val="en-US"/>
              </w:rPr>
              <w:t> </w:t>
            </w:r>
            <w:r w:rsidRPr="00A722A4">
              <w:rPr>
                <w:rFonts w:eastAsia="Arial" w:cs="Arial"/>
                <w:sz w:val="18"/>
                <w:szCs w:val="18"/>
                <w:lang w:val="en-US"/>
              </w:rPr>
              <w:t>no</w:t>
            </w:r>
          </w:p>
          <w:p w:rsidR="00CF369E" w:rsidRPr="00A722A4" w:rsidP="001F05D2" w14:paraId="74E5DD3B" w14:textId="77777777">
            <w:pPr>
              <w:spacing w:before="240" w:line="276" w:lineRule="auto"/>
              <w:rPr>
                <w:sz w:val="18"/>
                <w:szCs w:val="18"/>
                <w:lang w:val="en-GB"/>
              </w:rPr>
            </w:pPr>
            <w:r w:rsidRPr="00A722A4">
              <w:rPr>
                <w:sz w:val="18"/>
                <w:szCs w:val="18"/>
                <w:lang w:val="en-GB"/>
              </w:rPr>
              <w:t>Doc.-No.:</w:t>
            </w:r>
          </w:p>
          <w:p w:rsidR="00CF369E" w:rsidRPr="00A722A4" w:rsidP="001F05D2" w14:paraId="31651F97" w14:textId="77777777">
            <w:pPr>
              <w:overflowPunct/>
              <w:autoSpaceDE/>
              <w:autoSpaceDN/>
              <w:adjustRightInd/>
              <w:spacing w:after="160" w:line="259" w:lineRule="auto"/>
              <w:contextualSpacing/>
              <w:jc w:val="both"/>
              <w:textAlignment w:val="auto"/>
              <w:rPr>
                <w:rFonts w:eastAsia="Arial" w:cs="Arial"/>
                <w:i/>
                <w:iCs/>
                <w:sz w:val="18"/>
                <w:szCs w:val="18"/>
                <w:lang w:val="en-US"/>
              </w:rPr>
            </w:pPr>
          </w:p>
        </w:tc>
      </w:tr>
    </w:tbl>
    <w:p w:rsidR="00CF369E" w:rsidP="00CF369E" w14:paraId="48199941" w14:textId="77777777">
      <w:pPr>
        <w:rPr>
          <w:lang w:val="en-US"/>
        </w:rPr>
      </w:pPr>
    </w:p>
    <w:tbl>
      <w:tblPr>
        <w:tblStyle w:val="TableGrid"/>
        <w:tblW w:w="0" w:type="auto"/>
        <w:tblLook w:val="04A0"/>
      </w:tblPr>
      <w:tblGrid>
        <w:gridCol w:w="2972"/>
        <w:gridCol w:w="6090"/>
      </w:tblGrid>
      <w:tr w14:paraId="786611CE"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14224F" w:rsidP="001F05D2" w14:paraId="19193DD7" w14:textId="77777777">
            <w:pPr>
              <w:rPr>
                <w:b/>
                <w:sz w:val="18"/>
                <w:szCs w:val="18"/>
                <w:lang w:val="en-GB"/>
              </w:rPr>
            </w:pPr>
            <w:r>
              <w:rPr>
                <w:b/>
                <w:bCs/>
                <w:sz w:val="18"/>
                <w:szCs w:val="18"/>
                <w:lang w:val="en-GB"/>
              </w:rPr>
              <w:t xml:space="preserve">2.3 </w:t>
            </w:r>
            <w:r w:rsidRPr="4AF25EDC">
              <w:rPr>
                <w:b/>
                <w:bCs/>
                <w:sz w:val="18"/>
                <w:szCs w:val="18"/>
                <w:lang w:val="en-GB"/>
              </w:rPr>
              <w:t>Risk</w:t>
            </w:r>
            <w:r>
              <w:rPr>
                <w:b/>
                <w:sz w:val="18"/>
                <w:szCs w:val="18"/>
                <w:lang w:val="en-GB"/>
              </w:rPr>
              <w:t xml:space="preserve"> management file</w:t>
            </w:r>
            <w:r w:rsidRPr="4AF25EDC">
              <w:rPr>
                <w:b/>
                <w:bCs/>
                <w:sz w:val="18"/>
                <w:szCs w:val="18"/>
                <w:lang w:val="en-GB"/>
              </w:rPr>
              <w:t>/</w:t>
            </w:r>
            <w:r>
              <w:rPr>
                <w:b/>
                <w:bCs/>
                <w:sz w:val="18"/>
                <w:szCs w:val="18"/>
                <w:lang w:val="en-GB"/>
              </w:rPr>
              <w:t xml:space="preserve"> risk </w:t>
            </w:r>
            <w:r w:rsidRPr="21A2C8F1">
              <w:rPr>
                <w:b/>
                <w:bCs/>
                <w:sz w:val="18"/>
                <w:szCs w:val="18"/>
                <w:lang w:val="en-GB"/>
              </w:rPr>
              <w:t>analysis</w:t>
            </w:r>
            <w:r>
              <w:rPr>
                <w:b/>
                <w:sz w:val="18"/>
                <w:szCs w:val="18"/>
                <w:lang w:val="en-GB"/>
              </w:rPr>
              <w:t xml:space="preserve"> relating to </w:t>
            </w:r>
            <w:r w:rsidR="00DD2C79">
              <w:rPr>
                <w:b/>
                <w:sz w:val="18"/>
                <w:szCs w:val="18"/>
                <w:lang w:val="en-GB"/>
              </w:rPr>
              <w:t>(</w:t>
            </w:r>
            <w:r>
              <w:rPr>
                <w:b/>
                <w:sz w:val="18"/>
                <w:szCs w:val="18"/>
                <w:lang w:val="en-GB"/>
              </w:rPr>
              <w:t>re</w:t>
            </w:r>
            <w:r w:rsidR="00DD2C79">
              <w:rPr>
                <w:b/>
                <w:sz w:val="18"/>
                <w:szCs w:val="18"/>
                <w:lang w:val="en-GB"/>
              </w:rPr>
              <w:t>-)processing</w:t>
            </w:r>
          </w:p>
        </w:tc>
      </w:tr>
      <w:tr w14:paraId="57ECF4BF" w14:textId="77777777" w:rsidTr="001F05D2">
        <w:tblPrEx>
          <w:tblW w:w="0" w:type="auto"/>
          <w:tblLook w:val="04A0"/>
        </w:tblPrEx>
        <w:trPr>
          <w:trHeight w:val="1055"/>
        </w:trPr>
        <w:tc>
          <w:tcPr>
            <w:tcW w:w="2972" w:type="dxa"/>
            <w:shd w:val="clear" w:color="auto" w:fill="D9D9D9" w:themeFill="background1" w:themeFillShade="D9"/>
          </w:tcPr>
          <w:p w:rsidR="00CF369E" w:rsidP="001F05D2" w14:paraId="7EC60E95" w14:textId="77777777">
            <w:pPr>
              <w:overflowPunct/>
              <w:autoSpaceDE/>
              <w:autoSpaceDN/>
              <w:adjustRightInd/>
              <w:spacing w:after="240" w:line="259" w:lineRule="auto"/>
              <w:contextualSpacing/>
              <w:textAlignment w:val="auto"/>
              <w:rPr>
                <w:color w:val="000000" w:themeColor="text1"/>
                <w:sz w:val="18"/>
                <w:szCs w:val="18"/>
                <w:lang w:val="en-GB"/>
              </w:rPr>
            </w:pPr>
            <w:r w:rsidRPr="1123678A">
              <w:rPr>
                <w:color w:val="000000" w:themeColor="text1"/>
                <w:sz w:val="18"/>
                <w:szCs w:val="18"/>
                <w:lang w:val="en-GB"/>
              </w:rPr>
              <w:t>Risk</w:t>
            </w:r>
            <w:r w:rsidRPr="00B10EBE">
              <w:rPr>
                <w:color w:val="000000" w:themeColor="text1"/>
                <w:sz w:val="18"/>
                <w:szCs w:val="18"/>
                <w:lang w:val="en-GB"/>
              </w:rPr>
              <w:t xml:space="preserve"> management file</w:t>
            </w:r>
            <w:r w:rsidRPr="268E6652">
              <w:rPr>
                <w:color w:val="000000" w:themeColor="text1"/>
                <w:sz w:val="18"/>
                <w:szCs w:val="18"/>
                <w:lang w:val="en-GB"/>
              </w:rPr>
              <w:t>/</w:t>
            </w:r>
            <w:r>
              <w:rPr>
                <w:color w:val="000000" w:themeColor="text1"/>
                <w:sz w:val="18"/>
                <w:szCs w:val="18"/>
                <w:lang w:val="en-GB"/>
              </w:rPr>
              <w:t xml:space="preserve"> risk </w:t>
            </w:r>
            <w:r w:rsidRPr="68B980E8">
              <w:rPr>
                <w:color w:val="000000" w:themeColor="text1"/>
                <w:sz w:val="18"/>
                <w:szCs w:val="18"/>
                <w:lang w:val="en-GB"/>
              </w:rPr>
              <w:t xml:space="preserve">analysis </w:t>
            </w:r>
            <w:r w:rsidRPr="67A835DD">
              <w:rPr>
                <w:color w:val="000000" w:themeColor="text1"/>
                <w:sz w:val="18"/>
                <w:szCs w:val="18"/>
                <w:lang w:val="en-GB"/>
              </w:rPr>
              <w:t xml:space="preserve">of the sampled </w:t>
            </w:r>
            <w:r w:rsidRPr="7EFAEC61">
              <w:rPr>
                <w:color w:val="000000" w:themeColor="text1"/>
                <w:sz w:val="18"/>
                <w:szCs w:val="18"/>
                <w:lang w:val="en-GB"/>
              </w:rPr>
              <w:t>device relating</w:t>
            </w:r>
            <w:r w:rsidRPr="00B10EBE">
              <w:rPr>
                <w:color w:val="000000" w:themeColor="text1"/>
                <w:sz w:val="18"/>
                <w:szCs w:val="18"/>
                <w:lang w:val="en-GB"/>
              </w:rPr>
              <w:t xml:space="preserve"> to </w:t>
            </w:r>
            <w:r w:rsidRPr="00563D32" w:rsidR="00563D32">
              <w:rPr>
                <w:color w:val="000000" w:themeColor="text1"/>
                <w:sz w:val="18"/>
                <w:szCs w:val="18"/>
                <w:lang w:val="en-GB"/>
              </w:rPr>
              <w:t>(re-)processing</w:t>
            </w:r>
            <w:r w:rsidRPr="00B10EBE">
              <w:rPr>
                <w:color w:val="000000" w:themeColor="text1"/>
                <w:sz w:val="18"/>
                <w:szCs w:val="18"/>
                <w:lang w:val="en-GB"/>
              </w:rPr>
              <w:t xml:space="preserve"> (at least relevant points of </w:t>
            </w:r>
            <w:r>
              <w:rPr>
                <w:color w:val="000000" w:themeColor="text1"/>
                <w:sz w:val="18"/>
                <w:szCs w:val="18"/>
                <w:lang w:val="en-GB"/>
              </w:rPr>
              <w:t xml:space="preserve">EN </w:t>
            </w:r>
            <w:r w:rsidRPr="00B10EBE">
              <w:rPr>
                <w:color w:val="000000" w:themeColor="text1"/>
                <w:sz w:val="18"/>
                <w:szCs w:val="18"/>
                <w:lang w:val="en-GB"/>
              </w:rPr>
              <w:t>ISO 17664</w:t>
            </w:r>
            <w:r w:rsidRPr="72DD6C53">
              <w:rPr>
                <w:color w:val="000000" w:themeColor="text1"/>
                <w:sz w:val="18"/>
                <w:szCs w:val="18"/>
                <w:lang w:val="en-GB"/>
              </w:rPr>
              <w:t>,</w:t>
            </w:r>
            <w:r w:rsidRPr="00B10EBE">
              <w:rPr>
                <w:color w:val="000000" w:themeColor="text1"/>
                <w:sz w:val="18"/>
                <w:szCs w:val="18"/>
                <w:lang w:val="en-GB"/>
              </w:rPr>
              <w:t xml:space="preserve"> clause 5):</w:t>
            </w:r>
          </w:p>
          <w:p w:rsidR="00CF369E" w:rsidRPr="00997B42" w:rsidP="001F05D2" w14:paraId="0F2A68FC" w14:textId="77777777">
            <w:pPr>
              <w:overflowPunct/>
              <w:autoSpaceDE/>
              <w:autoSpaceDN/>
              <w:adjustRightInd/>
              <w:spacing w:after="160" w:line="259" w:lineRule="auto"/>
              <w:contextualSpacing/>
              <w:jc w:val="both"/>
              <w:textAlignment w:val="auto"/>
              <w:rPr>
                <w:rFonts w:cs="Arial"/>
                <w:color w:val="808080" w:themeColor="background1" w:themeShade="80"/>
                <w:sz w:val="18"/>
                <w:szCs w:val="18"/>
                <w:lang w:val="en-GB"/>
              </w:rPr>
            </w:pPr>
          </w:p>
        </w:tc>
        <w:tc>
          <w:tcPr>
            <w:tcW w:w="6090" w:type="dxa"/>
          </w:tcPr>
          <w:p w:rsidR="00CF369E" w:rsidRPr="00732064" w:rsidP="001F05D2" w14:paraId="690A52F4"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Only the relevant parts relating to </w:t>
            </w:r>
            <w:r w:rsidRPr="00732064" w:rsidR="00DD2C79">
              <w:rPr>
                <w:i/>
                <w:iCs/>
                <w:color w:val="595959" w:themeColor="text1" w:themeTint="A6"/>
                <w:sz w:val="18"/>
                <w:szCs w:val="18"/>
                <w:lang w:val="en-GB"/>
              </w:rPr>
              <w:t>(</w:t>
            </w:r>
            <w:r w:rsidRPr="00732064">
              <w:rPr>
                <w:i/>
                <w:iCs/>
                <w:color w:val="595959" w:themeColor="text1" w:themeTint="A6"/>
                <w:sz w:val="18"/>
                <w:szCs w:val="18"/>
                <w:lang w:val="en-GB"/>
              </w:rPr>
              <w:t>re</w:t>
            </w:r>
            <w:r w:rsidRPr="00732064" w:rsidR="00DD2C79">
              <w:rPr>
                <w:i/>
                <w:iCs/>
                <w:color w:val="595959" w:themeColor="text1" w:themeTint="A6"/>
                <w:sz w:val="18"/>
                <w:szCs w:val="18"/>
                <w:lang w:val="en-GB"/>
              </w:rPr>
              <w:t>-)processing</w:t>
            </w:r>
            <w:r w:rsidRPr="00732064">
              <w:rPr>
                <w:i/>
                <w:iCs/>
                <w:color w:val="595959" w:themeColor="text1" w:themeTint="A6"/>
                <w:sz w:val="18"/>
                <w:szCs w:val="18"/>
                <w:lang w:val="en-GB"/>
              </w:rPr>
              <w:t xml:space="preserve"> shall be extracted from the risk analysis or </w:t>
            </w:r>
            <w:r w:rsidRPr="00732064" w:rsidR="00732064">
              <w:rPr>
                <w:i/>
                <w:iCs/>
                <w:color w:val="595959" w:themeColor="text1" w:themeTint="A6"/>
                <w:sz w:val="18"/>
                <w:szCs w:val="18"/>
                <w:lang w:val="en-GB"/>
              </w:rPr>
              <w:t>referenced.</w:t>
            </w:r>
            <w:r w:rsidRPr="00732064">
              <w:rPr>
                <w:i/>
                <w:iCs/>
                <w:color w:val="595959" w:themeColor="text1" w:themeTint="A6"/>
                <w:sz w:val="18"/>
                <w:szCs w:val="18"/>
                <w:lang w:val="en-GB"/>
              </w:rPr>
              <w:t xml:space="preserve"> </w:t>
            </w:r>
          </w:p>
          <w:p w:rsidR="00CF369E" w:rsidP="001F05D2" w14:paraId="4C1D3873" w14:textId="77777777">
            <w:pPr>
              <w:overflowPunct/>
              <w:autoSpaceDE/>
              <w:autoSpaceDN/>
              <w:adjustRightInd/>
              <w:spacing w:after="160" w:line="259" w:lineRule="auto"/>
              <w:contextualSpacing/>
              <w:textAlignment w:val="auto"/>
              <w:rPr>
                <w:rFonts w:cs="Arial"/>
                <w:sz w:val="18"/>
                <w:szCs w:val="18"/>
                <w:lang w:val="en-US"/>
              </w:rPr>
            </w:pPr>
          </w:p>
          <w:p w:rsidR="00CF369E" w:rsidRPr="00732064" w:rsidP="001F05D2" w14:paraId="180B7D81"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A51BE8">
              <w:rPr>
                <w:rFonts w:cs="Arial"/>
                <w:sz w:val="18"/>
                <w:szCs w:val="18"/>
                <w:lang w:val="en-US"/>
              </w:rPr>
              <w:t xml:space="preserve">documented </w:t>
            </w:r>
            <w:r w:rsidRPr="00DD2C79">
              <w:rPr>
                <w:rFonts w:cs="Arial"/>
                <w:sz w:val="18"/>
                <w:szCs w:val="18"/>
                <w:lang w:val="en-US"/>
              </w:rPr>
              <w:t xml:space="preserve">in </w:t>
            </w:r>
            <w:r w:rsidRPr="00732064">
              <w:rPr>
                <w:i/>
                <w:iCs/>
                <w:color w:val="595959" w:themeColor="text1" w:themeTint="A6"/>
                <w:sz w:val="18"/>
                <w:szCs w:val="18"/>
                <w:lang w:val="en-GB"/>
              </w:rPr>
              <w:t xml:space="preserve">[X,p.y] </w:t>
            </w:r>
          </w:p>
          <w:p w:rsidR="00CF369E" w:rsidRPr="00C60118" w:rsidP="001F05D2" w14:paraId="0BDA7CA8" w14:textId="77777777">
            <w:pPr>
              <w:overflowPunct/>
              <w:autoSpaceDE/>
              <w:autoSpaceDN/>
              <w:adjustRightInd/>
              <w:spacing w:after="160" w:line="259" w:lineRule="auto"/>
              <w:contextualSpacing/>
              <w:textAlignment w:val="auto"/>
              <w:rPr>
                <w:i/>
                <w:color w:val="000000" w:themeColor="text1"/>
                <w:sz w:val="18"/>
                <w:szCs w:val="18"/>
                <w:lang w:val="en-US"/>
              </w:rPr>
            </w:pPr>
          </w:p>
        </w:tc>
      </w:tr>
    </w:tbl>
    <w:p w:rsidR="00BC756F" w14:paraId="38763AAC" w14:textId="77777777">
      <w:pPr>
        <w:overflowPunct/>
        <w:autoSpaceDE/>
        <w:autoSpaceDN/>
        <w:adjustRightInd/>
        <w:spacing w:after="200" w:line="276" w:lineRule="auto"/>
        <w:textAlignment w:val="auto"/>
        <w:rPr>
          <w:lang w:val="en-US"/>
        </w:rPr>
      </w:pPr>
    </w:p>
    <w:tbl>
      <w:tblPr>
        <w:tblStyle w:val="TableGrid"/>
        <w:tblW w:w="0" w:type="auto"/>
        <w:tblLook w:val="04A0"/>
      </w:tblPr>
      <w:tblGrid>
        <w:gridCol w:w="2972"/>
        <w:gridCol w:w="6090"/>
      </w:tblGrid>
      <w:tr w14:paraId="1883E072"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14224F" w:rsidP="001F05D2" w14:paraId="2AB5B8EB" w14:textId="77777777">
            <w:pPr>
              <w:rPr>
                <w:b/>
                <w:sz w:val="18"/>
                <w:szCs w:val="18"/>
                <w:lang w:val="en-GB"/>
              </w:rPr>
            </w:pPr>
            <w:r>
              <w:rPr>
                <w:b/>
                <w:sz w:val="18"/>
                <w:szCs w:val="18"/>
                <w:lang w:val="en-GB"/>
              </w:rPr>
              <w:t xml:space="preserve">2.4 Post market surveillance of devices covered by </w:t>
            </w:r>
            <w:r w:rsidR="001A6722">
              <w:rPr>
                <w:b/>
                <w:sz w:val="18"/>
                <w:szCs w:val="18"/>
                <w:lang w:val="en-GB"/>
              </w:rPr>
              <w:t>device under assessment</w:t>
            </w:r>
            <w:r>
              <w:rPr>
                <w:b/>
                <w:sz w:val="18"/>
                <w:szCs w:val="18"/>
                <w:lang w:val="en-GB"/>
              </w:rPr>
              <w:t xml:space="preserve"> </w:t>
            </w:r>
            <w:r w:rsidR="00C44A73">
              <w:rPr>
                <w:b/>
                <w:sz w:val="18"/>
                <w:szCs w:val="18"/>
                <w:lang w:val="en-GB"/>
              </w:rPr>
              <w:t>(</w:t>
            </w:r>
            <w:r>
              <w:rPr>
                <w:b/>
                <w:sz w:val="18"/>
                <w:szCs w:val="18"/>
                <w:lang w:val="en-GB"/>
              </w:rPr>
              <w:t>re</w:t>
            </w:r>
            <w:r w:rsidR="00C44A73">
              <w:rPr>
                <w:b/>
                <w:sz w:val="18"/>
                <w:szCs w:val="18"/>
                <w:lang w:val="en-GB"/>
              </w:rPr>
              <w:t>-)</w:t>
            </w:r>
            <w:r>
              <w:rPr>
                <w:b/>
                <w:sz w:val="18"/>
                <w:szCs w:val="18"/>
                <w:lang w:val="en-GB"/>
              </w:rPr>
              <w:t>processing instructions</w:t>
            </w:r>
          </w:p>
        </w:tc>
      </w:tr>
      <w:tr w14:paraId="1C9451EF" w14:textId="77777777" w:rsidTr="001F05D2">
        <w:tblPrEx>
          <w:tblW w:w="0" w:type="auto"/>
          <w:tblLook w:val="04A0"/>
        </w:tblPrEx>
        <w:trPr>
          <w:trHeight w:val="432"/>
        </w:trPr>
        <w:tc>
          <w:tcPr>
            <w:tcW w:w="2972" w:type="dxa"/>
            <w:shd w:val="clear" w:color="auto" w:fill="D9D9D9" w:themeFill="background1" w:themeFillShade="D9"/>
          </w:tcPr>
          <w:p w:rsidR="00CF369E" w:rsidP="001F05D2" w14:paraId="16463D6C" w14:textId="77777777">
            <w:pPr>
              <w:overflowPunct/>
              <w:autoSpaceDE/>
              <w:autoSpaceDN/>
              <w:adjustRightInd/>
              <w:spacing w:after="160" w:line="259" w:lineRule="auto"/>
              <w:contextualSpacing/>
              <w:textAlignment w:val="auto"/>
              <w:rPr>
                <w:rFonts w:cs="Arial"/>
                <w:iCs/>
                <w:sz w:val="18"/>
                <w:szCs w:val="18"/>
                <w:lang w:val="en-US"/>
              </w:rPr>
            </w:pPr>
            <w:r w:rsidRPr="00F24663">
              <w:rPr>
                <w:rFonts w:cs="Arial"/>
                <w:iCs/>
                <w:sz w:val="18"/>
                <w:szCs w:val="18"/>
                <w:lang w:val="en-US"/>
              </w:rPr>
              <w:t>Average number of</w:t>
            </w:r>
            <w:r>
              <w:rPr>
                <w:rFonts w:cs="Arial"/>
                <w:iCs/>
                <w:sz w:val="18"/>
                <w:szCs w:val="18"/>
                <w:lang w:val="en-US"/>
              </w:rPr>
              <w:t xml:space="preserve"> </w:t>
            </w:r>
            <w:r w:rsidR="00C44A73">
              <w:rPr>
                <w:rFonts w:cs="Arial"/>
                <w:iCs/>
                <w:sz w:val="18"/>
                <w:szCs w:val="18"/>
                <w:lang w:val="en-US"/>
              </w:rPr>
              <w:t xml:space="preserve">processing </w:t>
            </w:r>
            <w:r>
              <w:rPr>
                <w:rFonts w:cs="Arial"/>
                <w:iCs/>
                <w:sz w:val="18"/>
                <w:szCs w:val="18"/>
                <w:lang w:val="en-US"/>
              </w:rPr>
              <w:t>over lifetime of sampled device</w:t>
            </w:r>
            <w:r w:rsidRPr="00F24663">
              <w:rPr>
                <w:rFonts w:cs="Arial"/>
                <w:iCs/>
                <w:sz w:val="18"/>
                <w:szCs w:val="18"/>
                <w:lang w:val="en-US"/>
              </w:rPr>
              <w:t>:</w:t>
            </w:r>
          </w:p>
        </w:tc>
        <w:tc>
          <w:tcPr>
            <w:tcW w:w="6090" w:type="dxa"/>
            <w:vAlign w:val="center"/>
          </w:tcPr>
          <w:p w:rsidR="00CF369E" w:rsidRPr="00DB2261" w:rsidP="001F05D2" w14:paraId="1FAF2111"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Pr>
                <w:i/>
                <w:iCs/>
                <w:color w:val="595959" w:themeColor="text1" w:themeTint="A6"/>
                <w:sz w:val="18"/>
                <w:szCs w:val="18"/>
                <w:lang w:val="en-GB"/>
              </w:rPr>
              <w:t>Please specify</w:t>
            </w:r>
          </w:p>
        </w:tc>
      </w:tr>
      <w:tr w14:paraId="048FFC56" w14:textId="77777777" w:rsidTr="001F05D2">
        <w:tblPrEx>
          <w:tblW w:w="0" w:type="auto"/>
          <w:tblLook w:val="04A0"/>
        </w:tblPrEx>
        <w:trPr>
          <w:trHeight w:val="432"/>
        </w:trPr>
        <w:tc>
          <w:tcPr>
            <w:tcW w:w="2972" w:type="dxa"/>
            <w:shd w:val="clear" w:color="auto" w:fill="D9D9D9" w:themeFill="background1" w:themeFillShade="D9"/>
          </w:tcPr>
          <w:p w:rsidR="00CF369E" w:rsidP="001F05D2" w14:paraId="0117FF9E" w14:textId="77777777">
            <w:pPr>
              <w:overflowPunct/>
              <w:autoSpaceDE/>
              <w:autoSpaceDN/>
              <w:adjustRightInd/>
              <w:spacing w:after="160" w:line="259" w:lineRule="auto"/>
              <w:contextualSpacing/>
              <w:textAlignment w:val="auto"/>
              <w:rPr>
                <w:rFonts w:cs="Arial"/>
                <w:iCs/>
                <w:sz w:val="18"/>
                <w:szCs w:val="18"/>
                <w:lang w:val="en-US"/>
              </w:rPr>
            </w:pPr>
            <w:r>
              <w:rPr>
                <w:rFonts w:cs="Arial"/>
                <w:iCs/>
                <w:sz w:val="18"/>
                <w:szCs w:val="18"/>
                <w:lang w:val="en-US"/>
              </w:rPr>
              <w:t>Expected lifetime of</w:t>
            </w:r>
            <w:r w:rsidR="001A6722">
              <w:rPr>
                <w:rFonts w:cs="Arial"/>
                <w:iCs/>
                <w:sz w:val="18"/>
                <w:szCs w:val="18"/>
                <w:lang w:val="en-US"/>
              </w:rPr>
              <w:t xml:space="preserve"> the</w:t>
            </w:r>
            <w:r>
              <w:rPr>
                <w:rFonts w:cs="Arial"/>
                <w:iCs/>
                <w:sz w:val="18"/>
                <w:szCs w:val="18"/>
                <w:lang w:val="en-US"/>
              </w:rPr>
              <w:t xml:space="preserve"> device:</w:t>
            </w:r>
          </w:p>
        </w:tc>
        <w:tc>
          <w:tcPr>
            <w:tcW w:w="6090" w:type="dxa"/>
            <w:vAlign w:val="center"/>
          </w:tcPr>
          <w:p w:rsidR="00A722A4" w:rsidP="001F05D2" w14:paraId="10B5EFF2"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Pr>
                <w:i/>
                <w:iCs/>
                <w:color w:val="595959" w:themeColor="text1" w:themeTint="A6"/>
                <w:sz w:val="18"/>
                <w:szCs w:val="18"/>
                <w:lang w:val="en-GB"/>
              </w:rPr>
              <w:t>Please specify</w:t>
            </w:r>
          </w:p>
          <w:p w:rsidR="00CF369E" w:rsidRPr="00DB2261" w:rsidP="001F05D2" w14:paraId="2EC2DC73"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sidRPr="00732064">
              <w:rPr>
                <w:i/>
                <w:iCs/>
                <w:color w:val="595959" w:themeColor="text1" w:themeTint="A6"/>
                <w:sz w:val="18"/>
                <w:szCs w:val="18"/>
                <w:lang w:val="en-GB"/>
              </w:rPr>
              <w:t>Note: Wear and tear should also be considered based on related risks</w:t>
            </w:r>
            <w:r w:rsidR="00496B99">
              <w:rPr>
                <w:i/>
                <w:iCs/>
                <w:color w:val="595959" w:themeColor="text1" w:themeTint="A6"/>
                <w:sz w:val="18"/>
                <w:szCs w:val="18"/>
                <w:lang w:val="en-GB"/>
              </w:rPr>
              <w:t xml:space="preserve"> for functionality and biocompatibility</w:t>
            </w:r>
            <w:r w:rsidR="006B2ED2">
              <w:rPr>
                <w:i/>
                <w:iCs/>
                <w:color w:val="595959" w:themeColor="text1" w:themeTint="A6"/>
                <w:sz w:val="18"/>
                <w:szCs w:val="18"/>
                <w:lang w:val="en-GB"/>
              </w:rPr>
              <w:t xml:space="preserve"> and marking readability </w:t>
            </w:r>
          </w:p>
        </w:tc>
      </w:tr>
      <w:tr w14:paraId="02F69D65" w14:textId="77777777" w:rsidTr="001F05D2">
        <w:tblPrEx>
          <w:tblW w:w="0" w:type="auto"/>
          <w:tblLook w:val="04A0"/>
        </w:tblPrEx>
        <w:trPr>
          <w:trHeight w:val="432"/>
        </w:trPr>
        <w:tc>
          <w:tcPr>
            <w:tcW w:w="2972" w:type="dxa"/>
            <w:shd w:val="clear" w:color="auto" w:fill="D9D9D9" w:themeFill="background1" w:themeFillShade="D9"/>
          </w:tcPr>
          <w:p w:rsidR="00CF369E" w:rsidP="001F05D2" w14:paraId="22D03531" w14:textId="77777777">
            <w:pPr>
              <w:overflowPunct/>
              <w:autoSpaceDE/>
              <w:autoSpaceDN/>
              <w:adjustRightInd/>
              <w:spacing w:after="160" w:line="259" w:lineRule="auto"/>
              <w:contextualSpacing/>
              <w:textAlignment w:val="auto"/>
              <w:rPr>
                <w:rFonts w:cs="Arial"/>
                <w:iCs/>
                <w:sz w:val="18"/>
                <w:szCs w:val="18"/>
                <w:lang w:val="en-US"/>
              </w:rPr>
            </w:pPr>
            <w:r>
              <w:rPr>
                <w:rFonts w:cs="Arial"/>
                <w:iCs/>
                <w:sz w:val="18"/>
                <w:szCs w:val="18"/>
                <w:lang w:val="en-US"/>
              </w:rPr>
              <w:t xml:space="preserve">Device is on the market since: </w:t>
            </w:r>
          </w:p>
        </w:tc>
        <w:tc>
          <w:tcPr>
            <w:tcW w:w="6090" w:type="dxa"/>
            <w:vAlign w:val="center"/>
          </w:tcPr>
          <w:p w:rsidR="00CF369E" w:rsidRPr="00DB2261" w:rsidP="001F05D2" w14:paraId="28954EA3"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Pr>
                <w:i/>
                <w:iCs/>
                <w:color w:val="595959" w:themeColor="text1" w:themeTint="A6"/>
                <w:sz w:val="18"/>
                <w:szCs w:val="18"/>
                <w:lang w:val="en-GB"/>
              </w:rPr>
              <w:t>Please specify</w:t>
            </w:r>
          </w:p>
        </w:tc>
      </w:tr>
      <w:tr w14:paraId="7912BCC0" w14:textId="77777777" w:rsidTr="001F05D2">
        <w:tblPrEx>
          <w:tblW w:w="0" w:type="auto"/>
          <w:tblLook w:val="04A0"/>
        </w:tblPrEx>
        <w:trPr>
          <w:trHeight w:val="432"/>
        </w:trPr>
        <w:tc>
          <w:tcPr>
            <w:tcW w:w="2972" w:type="dxa"/>
            <w:shd w:val="clear" w:color="auto" w:fill="D9D9D9" w:themeFill="background1" w:themeFillShade="D9"/>
          </w:tcPr>
          <w:p w:rsidR="00CF369E" w:rsidP="001F05D2" w14:paraId="4A00E32D" w14:textId="77777777">
            <w:pPr>
              <w:overflowPunct/>
              <w:autoSpaceDE/>
              <w:autoSpaceDN/>
              <w:adjustRightInd/>
              <w:spacing w:after="160" w:line="259" w:lineRule="auto"/>
              <w:contextualSpacing/>
              <w:textAlignment w:val="auto"/>
              <w:rPr>
                <w:rFonts w:cs="Arial"/>
                <w:iCs/>
                <w:sz w:val="18"/>
                <w:szCs w:val="18"/>
                <w:lang w:val="en-US"/>
              </w:rPr>
            </w:pPr>
            <w:r w:rsidRPr="1EBBB6FA">
              <w:rPr>
                <w:rFonts w:cs="Arial"/>
                <w:sz w:val="18"/>
                <w:szCs w:val="18"/>
                <w:lang w:val="en-US"/>
              </w:rPr>
              <w:t>Number of devices placed on the market:</w:t>
            </w:r>
          </w:p>
        </w:tc>
        <w:tc>
          <w:tcPr>
            <w:tcW w:w="6090" w:type="dxa"/>
            <w:vAlign w:val="center"/>
          </w:tcPr>
          <w:p w:rsidR="00CF369E" w:rsidRPr="00DB2261" w:rsidP="001F05D2" w14:paraId="1F180F61"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Pr>
                <w:i/>
                <w:iCs/>
                <w:color w:val="595959" w:themeColor="text1" w:themeTint="A6"/>
                <w:sz w:val="18"/>
                <w:szCs w:val="18"/>
                <w:lang w:val="en-GB"/>
              </w:rPr>
              <w:t>Please specify</w:t>
            </w:r>
          </w:p>
        </w:tc>
      </w:tr>
      <w:tr w14:paraId="78FAC64D" w14:textId="77777777" w:rsidTr="001F05D2">
        <w:tblPrEx>
          <w:tblW w:w="0" w:type="auto"/>
          <w:tblLook w:val="04A0"/>
        </w:tblPrEx>
        <w:trPr>
          <w:trHeight w:val="691"/>
        </w:trPr>
        <w:tc>
          <w:tcPr>
            <w:tcW w:w="2972" w:type="dxa"/>
            <w:shd w:val="clear" w:color="auto" w:fill="D9D9D9" w:themeFill="background1" w:themeFillShade="D9"/>
          </w:tcPr>
          <w:p w:rsidR="00CF369E" w:rsidP="001F05D2" w14:paraId="5EDFFAA6" w14:textId="77777777">
            <w:pPr>
              <w:spacing w:line="259" w:lineRule="auto"/>
              <w:rPr>
                <w:rFonts w:cs="Arial"/>
                <w:sz w:val="18"/>
                <w:szCs w:val="18"/>
                <w:lang w:val="en-US"/>
              </w:rPr>
            </w:pPr>
            <w:r w:rsidRPr="1EBBB6FA">
              <w:rPr>
                <w:rFonts w:cs="Arial"/>
                <w:sz w:val="18"/>
                <w:szCs w:val="18"/>
                <w:lang w:val="en-US"/>
              </w:rPr>
              <w:t>Number of complain</w:t>
            </w:r>
            <w:r>
              <w:rPr>
                <w:rFonts w:cs="Arial"/>
                <w:sz w:val="18"/>
                <w:szCs w:val="18"/>
                <w:lang w:val="en-US"/>
              </w:rPr>
              <w:t>t</w:t>
            </w:r>
            <w:r w:rsidRPr="1EBBB6FA">
              <w:rPr>
                <w:rFonts w:cs="Arial"/>
                <w:sz w:val="18"/>
                <w:szCs w:val="18"/>
                <w:lang w:val="en-US"/>
              </w:rPr>
              <w:t xml:space="preserve">s related to </w:t>
            </w:r>
            <w:r w:rsidR="00563D32">
              <w:rPr>
                <w:rFonts w:cs="Arial"/>
                <w:sz w:val="18"/>
                <w:szCs w:val="18"/>
                <w:lang w:val="en-US"/>
              </w:rPr>
              <w:t>(re-)processing</w:t>
            </w:r>
          </w:p>
          <w:p w:rsidR="00CF369E" w:rsidRPr="003E280D" w:rsidP="001F05D2" w14:paraId="519F9788" w14:textId="77777777">
            <w:pPr>
              <w:spacing w:after="160" w:line="259" w:lineRule="auto"/>
              <w:rPr>
                <w:rFonts w:cs="Arial"/>
                <w:sz w:val="18"/>
                <w:szCs w:val="18"/>
                <w:lang w:val="en-US"/>
              </w:rPr>
            </w:pPr>
          </w:p>
        </w:tc>
        <w:tc>
          <w:tcPr>
            <w:tcW w:w="6090" w:type="dxa"/>
            <w:vAlign w:val="center"/>
          </w:tcPr>
          <w:p w:rsidR="00CF369E" w:rsidRPr="00DC2157" w:rsidP="001F05D2" w14:paraId="72852574" w14:textId="77777777">
            <w:pPr>
              <w:overflowPunct/>
              <w:autoSpaceDE/>
              <w:autoSpaceDN/>
              <w:adjustRightInd/>
              <w:spacing w:after="160" w:line="259" w:lineRule="auto"/>
              <w:contextualSpacing/>
              <w:textAlignment w:val="auto"/>
              <w:rPr>
                <w:iCs/>
                <w:color w:val="000000" w:themeColor="text1"/>
                <w:sz w:val="18"/>
                <w:szCs w:val="18"/>
                <w:lang w:val="en-US"/>
              </w:rPr>
            </w:pPr>
            <w:r>
              <w:rPr>
                <w:i/>
                <w:iCs/>
                <w:color w:val="595959" w:themeColor="text1" w:themeTint="A6"/>
                <w:sz w:val="18"/>
                <w:szCs w:val="18"/>
                <w:lang w:val="en-GB"/>
              </w:rPr>
              <w:t>Please specify</w:t>
            </w:r>
            <w:r w:rsidRPr="00DB2261">
              <w:rPr>
                <w:rFonts w:cs="Arial"/>
                <w:i/>
                <w:iCs/>
                <w:color w:val="808080" w:themeColor="background1" w:themeShade="80"/>
                <w:sz w:val="18"/>
                <w:szCs w:val="18"/>
                <w:lang w:val="en-US"/>
              </w:rPr>
              <w:t xml:space="preserve"> </w:t>
            </w:r>
          </w:p>
        </w:tc>
      </w:tr>
      <w:tr w14:paraId="2A22E2CD" w14:textId="77777777" w:rsidTr="001F05D2">
        <w:tblPrEx>
          <w:tblW w:w="0" w:type="auto"/>
          <w:tblLook w:val="04A0"/>
        </w:tblPrEx>
        <w:trPr>
          <w:trHeight w:val="587"/>
        </w:trPr>
        <w:tc>
          <w:tcPr>
            <w:tcW w:w="2972" w:type="dxa"/>
            <w:tcBorders>
              <w:bottom w:val="nil"/>
            </w:tcBorders>
            <w:shd w:val="clear" w:color="auto" w:fill="D9D9D9" w:themeFill="background1" w:themeFillShade="D9"/>
          </w:tcPr>
          <w:p w:rsidR="00CF369E" w:rsidRPr="00305D92" w:rsidP="001F05D2" w14:paraId="47967F38"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iCs/>
                <w:sz w:val="18"/>
                <w:szCs w:val="18"/>
                <w:lang w:val="en-US"/>
              </w:rPr>
              <w:t xml:space="preserve">Post market surveillance data isolated to </w:t>
            </w:r>
            <w:r w:rsidR="00563D32">
              <w:rPr>
                <w:rFonts w:cs="Arial"/>
                <w:sz w:val="18"/>
                <w:szCs w:val="18"/>
                <w:lang w:val="en-US"/>
              </w:rPr>
              <w:t>(re-)processing</w:t>
            </w:r>
            <w:r w:rsidRPr="00A51BE8">
              <w:rPr>
                <w:rFonts w:cs="Arial"/>
                <w:iCs/>
                <w:sz w:val="18"/>
                <w:szCs w:val="18"/>
                <w:lang w:val="en-US"/>
              </w:rPr>
              <w:t>of the device</w:t>
            </w:r>
            <w:r>
              <w:rPr>
                <w:rFonts w:cs="Arial"/>
                <w:iCs/>
                <w:sz w:val="18"/>
                <w:szCs w:val="18"/>
                <w:lang w:val="en-US"/>
              </w:rPr>
              <w:t>:</w:t>
            </w:r>
          </w:p>
        </w:tc>
        <w:tc>
          <w:tcPr>
            <w:tcW w:w="6090" w:type="dxa"/>
            <w:tcBorders>
              <w:bottom w:val="nil"/>
            </w:tcBorders>
            <w:vAlign w:val="center"/>
          </w:tcPr>
          <w:p w:rsidR="00CF369E" w:rsidRPr="00C44A73" w:rsidP="001F05D2" w14:paraId="739B5BEF" w14:textId="77777777">
            <w:pPr>
              <w:overflowPunct/>
              <w:autoSpaceDE/>
              <w:autoSpaceDN/>
              <w:adjustRightInd/>
              <w:spacing w:after="160" w:line="259" w:lineRule="auto"/>
              <w:contextualSpacing/>
              <w:textAlignment w:val="auto"/>
              <w:rPr>
                <w:rFonts w:cs="Arial"/>
                <w:iCs/>
                <w:sz w:val="18"/>
                <w:szCs w:val="18"/>
                <w:lang w:val="en-US"/>
              </w:rPr>
            </w:pPr>
            <w:r w:rsidRPr="00C44A73">
              <w:rPr>
                <w:rFonts w:cs="Arial"/>
                <w:iCs/>
                <w:sz w:val="18"/>
                <w:szCs w:val="18"/>
                <w:lang w:val="en-US"/>
              </w:rPr>
              <w:t xml:space="preserve">documented in </w:t>
            </w:r>
            <w:r w:rsidRPr="00732064">
              <w:rPr>
                <w:i/>
                <w:iCs/>
                <w:color w:val="595959" w:themeColor="text1" w:themeTint="A6"/>
                <w:sz w:val="18"/>
                <w:szCs w:val="18"/>
                <w:lang w:val="en-GB"/>
              </w:rPr>
              <w:t>[X,p.y]</w:t>
            </w:r>
          </w:p>
        </w:tc>
      </w:tr>
      <w:tr w14:paraId="308F2611" w14:textId="77777777" w:rsidTr="001F05D2">
        <w:tblPrEx>
          <w:tblW w:w="0" w:type="auto"/>
          <w:tblLook w:val="04A0"/>
        </w:tblPrEx>
        <w:trPr>
          <w:trHeight w:val="339"/>
        </w:trPr>
        <w:tc>
          <w:tcPr>
            <w:tcW w:w="2972" w:type="dxa"/>
            <w:tcBorders>
              <w:top w:val="nil"/>
              <w:bottom w:val="nil"/>
            </w:tcBorders>
            <w:shd w:val="clear" w:color="auto" w:fill="D9D9D9" w:themeFill="background1" w:themeFillShade="D9"/>
          </w:tcPr>
          <w:p w:rsidR="00CF369E" w:rsidRPr="00A51BE8" w:rsidP="001F05D2" w14:paraId="1763996F" w14:textId="77777777">
            <w:pPr>
              <w:pStyle w:val="ListParagraph"/>
              <w:numPr>
                <w:ilvl w:val="0"/>
                <w:numId w:val="10"/>
              </w:numPr>
              <w:overflowPunct/>
              <w:autoSpaceDE/>
              <w:autoSpaceDN/>
              <w:adjustRightInd/>
              <w:spacing w:after="160" w:line="259" w:lineRule="auto"/>
              <w:ind w:left="455"/>
              <w:textAlignment w:val="auto"/>
              <w:rPr>
                <w:rFonts w:cs="Arial"/>
                <w:iCs/>
                <w:sz w:val="18"/>
                <w:szCs w:val="18"/>
                <w:lang w:val="en-US"/>
              </w:rPr>
            </w:pPr>
            <w:r w:rsidRPr="00305D92">
              <w:rPr>
                <w:rFonts w:cs="Arial"/>
                <w:iCs/>
                <w:color w:val="000000" w:themeColor="text1"/>
                <w:sz w:val="18"/>
                <w:szCs w:val="18"/>
                <w:lang w:val="en-US"/>
              </w:rPr>
              <w:t>Are there open corrective action</w:t>
            </w:r>
            <w:r>
              <w:rPr>
                <w:rFonts w:cs="Arial"/>
                <w:iCs/>
                <w:color w:val="000000" w:themeColor="text1"/>
                <w:sz w:val="18"/>
                <w:szCs w:val="18"/>
                <w:lang w:val="en-US"/>
              </w:rPr>
              <w:t>s:</w:t>
            </w:r>
            <w:r w:rsidRPr="00305D92">
              <w:rPr>
                <w:rFonts w:cs="Arial"/>
                <w:iCs/>
                <w:color w:val="000000" w:themeColor="text1"/>
                <w:sz w:val="18"/>
                <w:szCs w:val="18"/>
                <w:lang w:val="en-US"/>
              </w:rPr>
              <w:t xml:space="preserve"> </w:t>
            </w:r>
          </w:p>
        </w:tc>
        <w:tc>
          <w:tcPr>
            <w:tcW w:w="6090" w:type="dxa"/>
            <w:tcBorders>
              <w:top w:val="nil"/>
              <w:bottom w:val="nil"/>
            </w:tcBorders>
            <w:vAlign w:val="center"/>
          </w:tcPr>
          <w:p w:rsidR="00CF369E" w:rsidRPr="00732064" w:rsidP="001F05D2" w14:paraId="6301EB53" w14:textId="35AA87B5">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121917961"/>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Pr>
                <w:rFonts w:cs="Arial"/>
                <w:sz w:val="18"/>
                <w:szCs w:val="18"/>
                <w:lang w:val="en-US"/>
              </w:rPr>
              <w:br/>
            </w:r>
            <w:sdt>
              <w:sdtPr>
                <w:rPr>
                  <w:rFonts w:cs="Arial"/>
                  <w:sz w:val="18"/>
                  <w:szCs w:val="18"/>
                  <w:lang w:val="en-US"/>
                </w:rPr>
                <w:id w:val="-735163903"/>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w:t>
            </w:r>
            <w:r w:rsidRPr="00C44A73">
              <w:rPr>
                <w:rFonts w:cs="Arial"/>
                <w:sz w:val="18"/>
                <w:szCs w:val="18"/>
                <w:lang w:val="en-US"/>
              </w:rPr>
              <w:t xml:space="preserve">yes </w:t>
            </w:r>
            <w:r w:rsidRPr="00732064">
              <w:rPr>
                <w:i/>
                <w:iCs/>
                <w:color w:val="595959" w:themeColor="text1" w:themeTint="A6"/>
                <w:sz w:val="18"/>
                <w:szCs w:val="18"/>
                <w:lang w:val="en-GB"/>
              </w:rPr>
              <w:t>[X, p.y] please describe in detail:</w:t>
            </w:r>
          </w:p>
          <w:p w:rsidR="00CF369E" w:rsidRPr="00A51BE8" w:rsidP="001F05D2" w14:paraId="5BADAB3D" w14:textId="77777777">
            <w:pPr>
              <w:overflowPunct/>
              <w:autoSpaceDE/>
              <w:autoSpaceDN/>
              <w:adjustRightInd/>
              <w:spacing w:after="160" w:line="259" w:lineRule="auto"/>
              <w:contextualSpacing/>
              <w:textAlignment w:val="auto"/>
              <w:rPr>
                <w:rFonts w:cs="Arial"/>
                <w:iCs/>
                <w:sz w:val="18"/>
                <w:szCs w:val="18"/>
                <w:lang w:val="en-US"/>
              </w:rPr>
            </w:pPr>
          </w:p>
        </w:tc>
      </w:tr>
      <w:tr w14:paraId="0DB2B54A" w14:textId="77777777" w:rsidTr="001F05D2">
        <w:tblPrEx>
          <w:tblW w:w="0" w:type="auto"/>
          <w:tblLook w:val="04A0"/>
        </w:tblPrEx>
        <w:trPr>
          <w:trHeight w:val="339"/>
        </w:trPr>
        <w:tc>
          <w:tcPr>
            <w:tcW w:w="2972" w:type="dxa"/>
            <w:tcBorders>
              <w:top w:val="nil"/>
              <w:bottom w:val="nil"/>
            </w:tcBorders>
            <w:shd w:val="clear" w:color="auto" w:fill="D9D9D9" w:themeFill="background1" w:themeFillShade="D9"/>
          </w:tcPr>
          <w:p w:rsidR="00CF369E" w:rsidRPr="00305D92" w:rsidP="001F05D2" w14:paraId="7EB42B05" w14:textId="77777777">
            <w:pPr>
              <w:overflowPunct/>
              <w:autoSpaceDE/>
              <w:autoSpaceDN/>
              <w:adjustRightInd/>
              <w:spacing w:after="160" w:line="259" w:lineRule="auto"/>
              <w:textAlignment w:val="auto"/>
              <w:rPr>
                <w:rFonts w:cs="Arial"/>
                <w:iCs/>
                <w:color w:val="000000" w:themeColor="text1"/>
                <w:sz w:val="18"/>
                <w:szCs w:val="18"/>
                <w:lang w:val="en-US"/>
              </w:rPr>
            </w:pPr>
            <w:r>
              <w:rPr>
                <w:rFonts w:cs="Arial"/>
                <w:iCs/>
                <w:color w:val="000000" w:themeColor="text1"/>
                <w:sz w:val="18"/>
                <w:szCs w:val="18"/>
                <w:lang w:val="en-US"/>
              </w:rPr>
              <w:t>or</w:t>
            </w:r>
          </w:p>
        </w:tc>
        <w:tc>
          <w:tcPr>
            <w:tcW w:w="6090" w:type="dxa"/>
            <w:tcBorders>
              <w:top w:val="nil"/>
              <w:bottom w:val="nil"/>
            </w:tcBorders>
            <w:vAlign w:val="center"/>
          </w:tcPr>
          <w:p w:rsidR="00CF369E" w:rsidP="001F05D2" w14:paraId="60E35EA4" w14:textId="77777777">
            <w:pPr>
              <w:overflowPunct/>
              <w:autoSpaceDE/>
              <w:autoSpaceDN/>
              <w:adjustRightInd/>
              <w:spacing w:after="160" w:line="259" w:lineRule="auto"/>
              <w:contextualSpacing/>
              <w:textAlignment w:val="auto"/>
              <w:rPr>
                <w:rFonts w:cs="Arial"/>
                <w:sz w:val="18"/>
                <w:szCs w:val="18"/>
                <w:lang w:val="en-US"/>
              </w:rPr>
            </w:pPr>
          </w:p>
        </w:tc>
      </w:tr>
      <w:tr w14:paraId="623924D9" w14:textId="77777777" w:rsidTr="001F05D2">
        <w:tblPrEx>
          <w:tblW w:w="0" w:type="auto"/>
          <w:tblLook w:val="04A0"/>
        </w:tblPrEx>
        <w:trPr>
          <w:trHeight w:val="339"/>
        </w:trPr>
        <w:tc>
          <w:tcPr>
            <w:tcW w:w="2972" w:type="dxa"/>
            <w:tcBorders>
              <w:top w:val="nil"/>
            </w:tcBorders>
            <w:shd w:val="clear" w:color="auto" w:fill="D9D9D9" w:themeFill="background1" w:themeFillShade="D9"/>
          </w:tcPr>
          <w:p w:rsidR="00CF369E" w:rsidRPr="00A51BE8" w:rsidP="001F05D2" w14:paraId="1BE18717" w14:textId="77777777">
            <w:pPr>
              <w:pStyle w:val="ListParagraph"/>
              <w:numPr>
                <w:ilvl w:val="0"/>
                <w:numId w:val="10"/>
              </w:numPr>
              <w:overflowPunct/>
              <w:autoSpaceDE/>
              <w:autoSpaceDN/>
              <w:adjustRightInd/>
              <w:spacing w:after="160" w:line="259" w:lineRule="auto"/>
              <w:ind w:left="455"/>
              <w:textAlignment w:val="auto"/>
              <w:rPr>
                <w:rFonts w:cs="Arial"/>
                <w:iCs/>
                <w:sz w:val="18"/>
                <w:szCs w:val="18"/>
                <w:lang w:val="en-US"/>
              </w:rPr>
            </w:pPr>
            <w:r w:rsidRPr="00305D92">
              <w:rPr>
                <w:rFonts w:cs="Arial"/>
                <w:iCs/>
                <w:color w:val="000000" w:themeColor="text1"/>
                <w:sz w:val="18"/>
                <w:szCs w:val="18"/>
                <w:lang w:val="en-US"/>
              </w:rPr>
              <w:t xml:space="preserve">current incidents relating to </w:t>
            </w:r>
            <w:r w:rsidR="00563D32">
              <w:rPr>
                <w:rFonts w:cs="Arial"/>
                <w:sz w:val="18"/>
                <w:szCs w:val="18"/>
                <w:lang w:val="en-US"/>
              </w:rPr>
              <w:t>(re-)processing</w:t>
            </w:r>
          </w:p>
        </w:tc>
        <w:tc>
          <w:tcPr>
            <w:tcW w:w="6090" w:type="dxa"/>
            <w:tcBorders>
              <w:top w:val="nil"/>
            </w:tcBorders>
            <w:vAlign w:val="center"/>
          </w:tcPr>
          <w:p w:rsidR="00CF369E" w:rsidRPr="00732064" w:rsidP="001F05D2" w14:paraId="36084177" w14:textId="3FD649A3">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543426605"/>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Pr>
                <w:rFonts w:cs="Arial"/>
                <w:sz w:val="18"/>
                <w:szCs w:val="18"/>
                <w:lang w:val="en-US"/>
              </w:rPr>
              <w:br/>
            </w:r>
            <w:sdt>
              <w:sdtPr>
                <w:rPr>
                  <w:rFonts w:cs="Arial"/>
                  <w:sz w:val="18"/>
                  <w:szCs w:val="18"/>
                  <w:lang w:val="en-US"/>
                </w:rPr>
                <w:id w:val="1223329010"/>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w:t>
            </w:r>
            <w:r w:rsidRPr="00C44A73">
              <w:rPr>
                <w:rFonts w:cs="Arial"/>
                <w:sz w:val="18"/>
                <w:szCs w:val="18"/>
                <w:lang w:val="en-US"/>
              </w:rPr>
              <w:t xml:space="preserve">yes </w:t>
            </w:r>
            <w:r w:rsidRPr="00732064">
              <w:rPr>
                <w:i/>
                <w:iCs/>
                <w:color w:val="595959" w:themeColor="text1" w:themeTint="A6"/>
                <w:sz w:val="18"/>
                <w:szCs w:val="18"/>
                <w:lang w:val="en-GB"/>
              </w:rPr>
              <w:t>[X, p.y] please describe in detail:</w:t>
            </w:r>
          </w:p>
          <w:p w:rsidR="00CF369E" w:rsidRPr="00A51BE8" w:rsidP="001F05D2" w14:paraId="75C45056"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CF369E" w:rsidRPr="00A51BE8" w:rsidP="001F05D2" w14:paraId="074AF8D8" w14:textId="77777777">
            <w:pPr>
              <w:overflowPunct/>
              <w:autoSpaceDE/>
              <w:autoSpaceDN/>
              <w:adjustRightInd/>
              <w:spacing w:after="160" w:line="259" w:lineRule="auto"/>
              <w:contextualSpacing/>
              <w:textAlignment w:val="auto"/>
              <w:rPr>
                <w:rFonts w:cs="Arial"/>
                <w:iCs/>
                <w:sz w:val="18"/>
                <w:szCs w:val="18"/>
                <w:lang w:val="en-US"/>
              </w:rPr>
            </w:pPr>
          </w:p>
        </w:tc>
      </w:tr>
    </w:tbl>
    <w:p w:rsidR="00A722A4" w:rsidRPr="00732064" w14:paraId="45478361" w14:textId="77777777">
      <w:pPr>
        <w:overflowPunct/>
        <w:autoSpaceDE/>
        <w:autoSpaceDN/>
        <w:adjustRightInd/>
        <w:spacing w:after="200" w:line="276" w:lineRule="auto"/>
        <w:textAlignment w:val="auto"/>
        <w:rPr>
          <w:rFonts w:eastAsiaTheme="majorEastAsia" w:cstheme="majorBidi"/>
          <w:b/>
          <w:caps/>
          <w:sz w:val="28"/>
          <w:szCs w:val="32"/>
          <w:lang w:val="en-US"/>
        </w:rPr>
      </w:pPr>
      <w:r w:rsidRPr="00732064">
        <w:rPr>
          <w:lang w:val="en-US"/>
        </w:rPr>
        <w:br w:type="page"/>
      </w:r>
    </w:p>
    <w:p w:rsidR="00CF369E" w:rsidP="00CF369E" w14:paraId="63880551" w14:textId="77777777">
      <w:pPr>
        <w:pStyle w:val="Heading1"/>
        <w:keepLines w:val="0"/>
        <w:ind w:left="714" w:hanging="357"/>
        <w:jc w:val="both"/>
      </w:pPr>
      <w:r w:rsidRPr="3EDCAC67">
        <w:t xml:space="preserve">Information </w:t>
      </w:r>
      <w:r>
        <w:t>on external laboratories</w:t>
      </w:r>
    </w:p>
    <w:p w:rsidR="00CF369E" w:rsidRPr="00FA1115" w:rsidP="00CF369E" w14:paraId="7440CF89" w14:textId="77777777">
      <w:pPr>
        <w:rPr>
          <w:lang w:val="en-GB"/>
        </w:rPr>
      </w:pPr>
      <w:r w:rsidRPr="0014224F">
        <w:rPr>
          <w:lang w:val="en-GB"/>
        </w:rPr>
        <w:t xml:space="preserve">Note: Please </w:t>
      </w:r>
      <w:r w:rsidRPr="00496B99">
        <w:rPr>
          <w:szCs w:val="22"/>
          <w:lang w:val="en-GB"/>
        </w:rPr>
        <w:t xml:space="preserve">replace </w:t>
      </w:r>
      <w:r w:rsidRPr="00732064">
        <w:rPr>
          <w:i/>
          <w:iCs/>
          <w:szCs w:val="22"/>
          <w:lang w:val="en-GB"/>
        </w:rPr>
        <w:t>italic text</w:t>
      </w:r>
      <w:r w:rsidRPr="003944FB">
        <w:rPr>
          <w:szCs w:val="22"/>
          <w:lang w:val="en-GB"/>
        </w:rPr>
        <w:t xml:space="preserve"> </w:t>
      </w:r>
      <w:r w:rsidRPr="00496B99">
        <w:rPr>
          <w:szCs w:val="22"/>
          <w:lang w:val="en-GB"/>
        </w:rPr>
        <w:t>with</w:t>
      </w:r>
      <w:r w:rsidRPr="0014224F">
        <w:rPr>
          <w:lang w:val="en-GB"/>
        </w:rPr>
        <w:t xml:space="preserve"> respective information</w:t>
      </w:r>
      <w:r>
        <w:rPr>
          <w:lang w:val="en-GB"/>
        </w:rPr>
        <w:t xml:space="preserve">. </w:t>
      </w:r>
    </w:p>
    <w:tbl>
      <w:tblPr>
        <w:tblStyle w:val="TableGrid"/>
        <w:tblW w:w="0" w:type="auto"/>
        <w:tblLook w:val="04A0"/>
      </w:tblPr>
      <w:tblGrid>
        <w:gridCol w:w="2972"/>
        <w:gridCol w:w="6090"/>
      </w:tblGrid>
      <w:tr w14:paraId="0067BC7C" w14:textId="77777777" w:rsidTr="001F05D2">
        <w:tblPrEx>
          <w:tblW w:w="0" w:type="auto"/>
          <w:tblLook w:val="04A0"/>
        </w:tblPrEx>
        <w:trPr>
          <w:trHeight w:val="392"/>
        </w:trPr>
        <w:tc>
          <w:tcPr>
            <w:tcW w:w="0" w:type="auto"/>
            <w:gridSpan w:val="2"/>
            <w:shd w:val="clear" w:color="auto" w:fill="D9D9D9" w:themeFill="background1" w:themeFillShade="D9"/>
            <w:vAlign w:val="center"/>
          </w:tcPr>
          <w:p w:rsidR="00CF369E" w:rsidRPr="00EB0423" w:rsidP="001F05D2" w14:paraId="7566B62C" w14:textId="77777777">
            <w:pPr>
              <w:rPr>
                <w:b/>
                <w:sz w:val="18"/>
                <w:szCs w:val="18"/>
                <w:lang w:val="en-GB"/>
              </w:rPr>
            </w:pPr>
            <w:r>
              <w:rPr>
                <w:b/>
                <w:sz w:val="18"/>
                <w:szCs w:val="18"/>
                <w:lang w:val="en-GB"/>
              </w:rPr>
              <w:t xml:space="preserve">External Laboratories </w:t>
            </w:r>
          </w:p>
        </w:tc>
      </w:tr>
      <w:tr w14:paraId="4B6A13D9" w14:textId="77777777" w:rsidTr="001F05D2">
        <w:tblPrEx>
          <w:tblW w:w="0" w:type="auto"/>
          <w:tblLook w:val="04A0"/>
        </w:tblPrEx>
        <w:trPr>
          <w:trHeight w:val="436"/>
        </w:trPr>
        <w:tc>
          <w:tcPr>
            <w:tcW w:w="2972" w:type="dxa"/>
            <w:vAlign w:val="center"/>
          </w:tcPr>
          <w:p w:rsidR="00CF369E" w:rsidRPr="00BF6E95" w:rsidP="00732064" w14:paraId="26B69653" w14:textId="77777777">
            <w:pPr>
              <w:rPr>
                <w:rFonts w:cs="Arial"/>
                <w:i/>
                <w:color w:val="808080" w:themeColor="background1" w:themeShade="80"/>
                <w:sz w:val="18"/>
                <w:szCs w:val="18"/>
                <w:lang w:val="en-US"/>
              </w:rPr>
            </w:pPr>
            <w:r w:rsidRPr="00732064">
              <w:rPr>
                <w:i/>
                <w:iCs/>
                <w:color w:val="595959" w:themeColor="text1" w:themeTint="A6"/>
                <w:sz w:val="18"/>
                <w:szCs w:val="18"/>
                <w:lang w:val="en-GB"/>
              </w:rPr>
              <w:t>Name of the laboratory</w:t>
            </w:r>
          </w:p>
        </w:tc>
        <w:tc>
          <w:tcPr>
            <w:tcW w:w="6090" w:type="dxa"/>
            <w:vAlign w:val="center"/>
          </w:tcPr>
          <w:p w:rsidR="00CF369E" w:rsidRPr="00BF6E95" w:rsidP="001F05D2" w14:paraId="45B1A740" w14:textId="77777777">
            <w:pPr>
              <w:rPr>
                <w:rFonts w:cs="Arial"/>
                <w:i/>
                <w:iCs/>
                <w:color w:val="808080" w:themeColor="background1" w:themeShade="80"/>
                <w:sz w:val="18"/>
                <w:szCs w:val="18"/>
                <w:lang w:val="en-US"/>
              </w:rPr>
            </w:pPr>
            <w:r w:rsidRPr="00732064">
              <w:rPr>
                <w:i/>
                <w:iCs/>
                <w:color w:val="595959" w:themeColor="text1" w:themeTint="A6"/>
                <w:sz w:val="18"/>
                <w:szCs w:val="18"/>
                <w:lang w:val="en-GB"/>
              </w:rPr>
              <w:t>Please name the test laboratory with performed tests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clean</w:t>
            </w:r>
            <w:r w:rsidR="006B2ED2">
              <w:rPr>
                <w:i/>
                <w:iCs/>
                <w:color w:val="595959" w:themeColor="text1" w:themeTint="A6"/>
                <w:sz w:val="18"/>
                <w:szCs w:val="18"/>
                <w:lang w:val="en-GB"/>
              </w:rPr>
              <w:t>ing, disinfection, sterilization</w:t>
            </w:r>
            <w:r w:rsidRPr="00732064">
              <w:rPr>
                <w:i/>
                <w:iCs/>
                <w:color w:val="595959" w:themeColor="text1" w:themeTint="A6"/>
                <w:sz w:val="18"/>
                <w:szCs w:val="18"/>
                <w:lang w:val="en-GB"/>
              </w:rPr>
              <w:t xml:space="preserve"> </w:t>
            </w:r>
            <w:r w:rsidR="006B2ED2">
              <w:rPr>
                <w:i/>
                <w:iCs/>
                <w:color w:val="595959" w:themeColor="text1" w:themeTint="A6"/>
                <w:sz w:val="18"/>
                <w:szCs w:val="18"/>
                <w:lang w:val="en-GB"/>
              </w:rPr>
              <w:t>validation</w:t>
            </w:r>
            <w:r w:rsidRPr="00732064">
              <w:rPr>
                <w:i/>
                <w:iCs/>
                <w:color w:val="595959" w:themeColor="text1" w:themeTint="A6"/>
                <w:sz w:val="18"/>
                <w:szCs w:val="18"/>
                <w:lang w:val="en-GB"/>
              </w:rPr>
              <w:t xml:space="preserve">, </w:t>
            </w:r>
            <w:r w:rsidRPr="00732064" w:rsidR="00732064">
              <w:rPr>
                <w:i/>
                <w:iCs/>
                <w:color w:val="595959" w:themeColor="text1" w:themeTint="A6"/>
                <w:sz w:val="18"/>
                <w:szCs w:val="18"/>
                <w:lang w:val="en-GB"/>
              </w:rPr>
              <w:t>cytotoxicity,</w:t>
            </w:r>
            <w:r w:rsidRPr="00732064">
              <w:rPr>
                <w:i/>
                <w:iCs/>
                <w:color w:val="595959" w:themeColor="text1" w:themeTint="A6"/>
                <w:sz w:val="18"/>
                <w:szCs w:val="18"/>
                <w:lang w:val="en-GB"/>
              </w:rPr>
              <w:t xml:space="preserve"> and TOC testing for lifetime studies). Please provide the applicable quality management certificate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ISO/IEC 17025 or GLP) with relevant scope (Annex of the certificate)</w:t>
            </w:r>
            <w:r w:rsidRPr="00732064" w:rsidR="00C44A73">
              <w:rPr>
                <w:i/>
                <w:iCs/>
                <w:color w:val="595959" w:themeColor="text1" w:themeTint="A6"/>
                <w:sz w:val="18"/>
                <w:szCs w:val="18"/>
                <w:lang w:val="en-GB"/>
              </w:rPr>
              <w:t xml:space="preserve"> at the timepoint when the test was performed.</w:t>
            </w:r>
          </w:p>
        </w:tc>
      </w:tr>
      <w:tr w14:paraId="055C49C0" w14:textId="77777777" w:rsidTr="001F05D2">
        <w:tblPrEx>
          <w:tblW w:w="0" w:type="auto"/>
          <w:tblLook w:val="04A0"/>
        </w:tblPrEx>
        <w:trPr>
          <w:trHeight w:val="454"/>
        </w:trPr>
        <w:tc>
          <w:tcPr>
            <w:tcW w:w="2972" w:type="dxa"/>
            <w:vAlign w:val="center"/>
          </w:tcPr>
          <w:p w:rsidR="00CF369E" w:rsidRPr="00732064" w:rsidP="00732064" w14:paraId="3F883E41" w14:textId="77777777">
            <w:pPr>
              <w:rPr>
                <w:i/>
                <w:iCs/>
                <w:color w:val="595959" w:themeColor="text1" w:themeTint="A6"/>
                <w:sz w:val="18"/>
                <w:szCs w:val="18"/>
                <w:lang w:val="en-GB"/>
              </w:rPr>
            </w:pPr>
            <w:r w:rsidRPr="00732064">
              <w:rPr>
                <w:i/>
                <w:iCs/>
                <w:color w:val="595959" w:themeColor="text1" w:themeTint="A6"/>
                <w:sz w:val="18"/>
                <w:szCs w:val="18"/>
                <w:lang w:val="en-GB"/>
              </w:rPr>
              <w:t>Name of the laboratory</w:t>
            </w:r>
          </w:p>
        </w:tc>
        <w:tc>
          <w:tcPr>
            <w:tcW w:w="6090" w:type="dxa"/>
            <w:vAlign w:val="center"/>
          </w:tcPr>
          <w:p w:rsidR="00CF369E" w:rsidRPr="00732064" w:rsidP="00732064" w14:paraId="68C915F5" w14:textId="77777777">
            <w:pPr>
              <w:rPr>
                <w:i/>
                <w:iCs/>
                <w:color w:val="595959" w:themeColor="text1" w:themeTint="A6"/>
                <w:sz w:val="18"/>
                <w:szCs w:val="18"/>
                <w:lang w:val="en-GB"/>
              </w:rPr>
            </w:pPr>
            <w:r w:rsidRPr="00732064">
              <w:rPr>
                <w:i/>
                <w:iCs/>
                <w:color w:val="595959" w:themeColor="text1" w:themeTint="A6"/>
                <w:sz w:val="18"/>
                <w:szCs w:val="18"/>
                <w:lang w:val="en-GB"/>
              </w:rPr>
              <w:t>Please name the test laboratory with performed tests (e.g., clean</w:t>
            </w:r>
            <w:r>
              <w:rPr>
                <w:i/>
                <w:iCs/>
                <w:color w:val="595959" w:themeColor="text1" w:themeTint="A6"/>
                <w:sz w:val="18"/>
                <w:szCs w:val="18"/>
                <w:lang w:val="en-GB"/>
              </w:rPr>
              <w:t>ing, disinfection, sterilization</w:t>
            </w:r>
            <w:r w:rsidRPr="00732064">
              <w:rPr>
                <w:i/>
                <w:iCs/>
                <w:color w:val="595959" w:themeColor="text1" w:themeTint="A6"/>
                <w:sz w:val="18"/>
                <w:szCs w:val="18"/>
                <w:lang w:val="en-GB"/>
              </w:rPr>
              <w:t xml:space="preserve"> </w:t>
            </w:r>
            <w:r>
              <w:rPr>
                <w:i/>
                <w:iCs/>
                <w:color w:val="595959" w:themeColor="text1" w:themeTint="A6"/>
                <w:sz w:val="18"/>
                <w:szCs w:val="18"/>
                <w:lang w:val="en-GB"/>
              </w:rPr>
              <w:t>validation</w:t>
            </w:r>
            <w:r w:rsidRPr="00732064">
              <w:rPr>
                <w:i/>
                <w:iCs/>
                <w:color w:val="595959" w:themeColor="text1" w:themeTint="A6"/>
                <w:sz w:val="18"/>
                <w:szCs w:val="18"/>
                <w:lang w:val="en-GB"/>
              </w:rPr>
              <w:t>, cytotoxicity, and TOC testing for lifetime studies). Please provide the applicable quality management certificate (e.g., ISO/IEC 17025 or GLP) with relevant scope (Annex of the certificate) at the timepoint when the test was performed.</w:t>
            </w:r>
          </w:p>
        </w:tc>
      </w:tr>
      <w:tr w14:paraId="490AE580" w14:textId="77777777" w:rsidTr="001F05D2">
        <w:tblPrEx>
          <w:tblW w:w="0" w:type="auto"/>
          <w:tblLook w:val="04A0"/>
        </w:tblPrEx>
        <w:trPr>
          <w:trHeight w:val="454"/>
        </w:trPr>
        <w:tc>
          <w:tcPr>
            <w:tcW w:w="2972" w:type="dxa"/>
            <w:vAlign w:val="center"/>
          </w:tcPr>
          <w:p w:rsidR="00DD2317" w:rsidRPr="00DD2317" w:rsidP="00DD2317" w14:paraId="4085F3E3" w14:textId="77777777">
            <w:pPr>
              <w:rPr>
                <w:i/>
                <w:iCs/>
                <w:color w:val="595959" w:themeColor="text1" w:themeTint="A6"/>
                <w:sz w:val="18"/>
                <w:szCs w:val="18"/>
                <w:lang w:val="en-GB"/>
              </w:rPr>
            </w:pPr>
            <w:r>
              <w:rPr>
                <w:rFonts w:cs="Arial"/>
                <w:i/>
                <w:sz w:val="18"/>
                <w:szCs w:val="18"/>
                <w:lang w:val="en-US"/>
              </w:rPr>
              <w:t>…</w:t>
            </w:r>
          </w:p>
        </w:tc>
        <w:tc>
          <w:tcPr>
            <w:tcW w:w="6090" w:type="dxa"/>
            <w:vAlign w:val="center"/>
          </w:tcPr>
          <w:p w:rsidR="00DD2317" w:rsidRPr="00DD2317" w:rsidP="00DD2317" w14:paraId="6DEA1A96" w14:textId="77777777">
            <w:pPr>
              <w:rPr>
                <w:i/>
                <w:iCs/>
                <w:color w:val="595959" w:themeColor="text1" w:themeTint="A6"/>
                <w:sz w:val="18"/>
                <w:szCs w:val="18"/>
                <w:lang w:val="en-GB"/>
              </w:rPr>
            </w:pPr>
            <w:r>
              <w:rPr>
                <w:rFonts w:cs="Arial"/>
                <w:i/>
                <w:sz w:val="18"/>
                <w:szCs w:val="18"/>
                <w:lang w:val="en-US"/>
              </w:rPr>
              <w:t>…</w:t>
            </w:r>
          </w:p>
        </w:tc>
      </w:tr>
    </w:tbl>
    <w:p w:rsidR="00DD2317" w14:paraId="421346D4" w14:textId="77777777">
      <w:r>
        <w:br w:type="page"/>
      </w:r>
    </w:p>
    <w:p w:rsidR="00CF369E" w:rsidRPr="0061022E" w:rsidP="00CF369E" w14:paraId="7890F8FF" w14:textId="77777777">
      <w:pPr>
        <w:pStyle w:val="Heading1"/>
        <w:keepLines w:val="0"/>
        <w:pageBreakBefore/>
        <w:ind w:left="714" w:hanging="357"/>
        <w:jc w:val="both"/>
        <w:rPr>
          <w:lang w:val="en-US"/>
        </w:rPr>
      </w:pPr>
      <w:r w:rsidRPr="0061022E">
        <w:rPr>
          <w:lang w:val="en-US"/>
        </w:rPr>
        <w:t xml:space="preserve">Information to be provided by the medical device manufacturer for </w:t>
      </w:r>
      <w:r>
        <w:rPr>
          <w:lang w:val="en-US"/>
        </w:rPr>
        <w:t>(Re-)</w:t>
      </w:r>
      <w:r w:rsidRPr="0061022E">
        <w:rPr>
          <w:lang w:val="en-US"/>
        </w:rPr>
        <w:t>processing the medical device</w:t>
      </w:r>
    </w:p>
    <w:p w:rsidR="00CF369E" w:rsidRPr="000B2354" w:rsidP="00CF369E" w14:paraId="6CAD4180" w14:textId="77777777">
      <w:pPr>
        <w:ind w:right="-482"/>
        <w:jc w:val="both"/>
        <w:rPr>
          <w:lang w:val="en-GB"/>
        </w:rPr>
      </w:pPr>
      <w:r w:rsidRPr="0014224F">
        <w:rPr>
          <w:lang w:val="en-GB"/>
        </w:rPr>
        <w:t xml:space="preserve">Note: Please replace </w:t>
      </w:r>
      <w:r w:rsidRPr="00ED4138">
        <w:rPr>
          <w:i/>
          <w:iCs/>
          <w:lang w:val="en-GB"/>
        </w:rPr>
        <w:t>italic text</w:t>
      </w:r>
      <w:r w:rsidRPr="0014224F">
        <w:rPr>
          <w:lang w:val="en-GB"/>
        </w:rPr>
        <w:t xml:space="preserve"> with respective information</w:t>
      </w:r>
    </w:p>
    <w:tbl>
      <w:tblPr>
        <w:tblStyle w:val="TableGrid"/>
        <w:tblW w:w="0" w:type="auto"/>
        <w:tblLook w:val="04A0"/>
      </w:tblPr>
      <w:tblGrid>
        <w:gridCol w:w="2830"/>
        <w:gridCol w:w="6232"/>
      </w:tblGrid>
      <w:tr w14:paraId="75926E16"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E80A8D" w:rsidP="001F05D2" w14:paraId="4DB6B6DF" w14:textId="77777777">
            <w:pPr>
              <w:rPr>
                <w:b/>
                <w:sz w:val="18"/>
                <w:szCs w:val="18"/>
                <w:highlight w:val="yellow"/>
                <w:lang w:val="en-GB"/>
              </w:rPr>
            </w:pPr>
            <w:r w:rsidRPr="00C80C15">
              <w:rPr>
                <w:b/>
                <w:sz w:val="18"/>
                <w:szCs w:val="18"/>
                <w:lang w:val="en-GB"/>
              </w:rPr>
              <w:t xml:space="preserve">Instructions for use </w:t>
            </w:r>
          </w:p>
        </w:tc>
      </w:tr>
      <w:tr w14:paraId="48DA66B4" w14:textId="77777777" w:rsidTr="001F05D2">
        <w:tblPrEx>
          <w:tblW w:w="0" w:type="auto"/>
          <w:tblLook w:val="04A0"/>
        </w:tblPrEx>
        <w:trPr>
          <w:trHeight w:val="3147"/>
        </w:trPr>
        <w:tc>
          <w:tcPr>
            <w:tcW w:w="2830" w:type="dxa"/>
            <w:shd w:val="clear" w:color="auto" w:fill="D9D9D9" w:themeFill="background1" w:themeFillShade="D9"/>
          </w:tcPr>
          <w:p w:rsidR="00CF369E" w:rsidP="001F05D2" w14:paraId="0D964379" w14:textId="77777777">
            <w:pPr>
              <w:rPr>
                <w:rFonts w:cs="Arial"/>
                <w:sz w:val="18"/>
                <w:szCs w:val="18"/>
                <w:lang w:val="en-GB"/>
              </w:rPr>
            </w:pPr>
            <w:r w:rsidRPr="00A51BE8">
              <w:rPr>
                <w:rFonts w:cs="Arial"/>
                <w:sz w:val="18"/>
                <w:szCs w:val="18"/>
                <w:lang w:val="en-GB"/>
              </w:rPr>
              <w:t xml:space="preserve">Please provide the current version of the IFU or detailed instructions for (re-)processing </w:t>
            </w:r>
          </w:p>
          <w:p w:rsidR="00CF369E" w:rsidRPr="008E0F56" w:rsidP="001F05D2" w14:paraId="58A727A3" w14:textId="77777777">
            <w:pPr>
              <w:spacing w:line="276" w:lineRule="auto"/>
              <w:jc w:val="both"/>
              <w:rPr>
                <w:rFonts w:cs="Arial"/>
                <w:i/>
                <w:iCs/>
                <w:color w:val="808080" w:themeColor="background1" w:themeShade="80"/>
                <w:sz w:val="18"/>
                <w:szCs w:val="18"/>
                <w:lang w:val="en-US"/>
              </w:rPr>
            </w:pPr>
          </w:p>
        </w:tc>
        <w:tc>
          <w:tcPr>
            <w:tcW w:w="6232" w:type="dxa"/>
            <w:vAlign w:val="center"/>
          </w:tcPr>
          <w:p w:rsidR="00CF369E" w:rsidRPr="00732064" w:rsidP="00732064" w14:paraId="1FA87846" w14:textId="77777777">
            <w:pPr>
              <w:rPr>
                <w:i/>
                <w:iCs/>
                <w:color w:val="595959" w:themeColor="text1" w:themeTint="A6"/>
                <w:sz w:val="18"/>
                <w:szCs w:val="18"/>
                <w:lang w:val="en-GB"/>
              </w:rPr>
            </w:pPr>
            <w:r w:rsidRPr="00732064">
              <w:rPr>
                <w:i/>
                <w:iCs/>
                <w:color w:val="595959" w:themeColor="text1" w:themeTint="A6"/>
                <w:sz w:val="18"/>
                <w:szCs w:val="18"/>
                <w:lang w:val="en-GB"/>
              </w:rPr>
              <w:t xml:space="preserve">Including detailed step by step description of the processing with the required accessories (e.g. brushes, connectors, baskets) and equipment (like washer disinfector or sterilizer - with reference to international standard, if applicable), </w:t>
            </w:r>
            <w:r w:rsidRPr="00B84562" w:rsidR="005117A3">
              <w:rPr>
                <w:i/>
                <w:iCs/>
                <w:color w:val="595959" w:themeColor="text1" w:themeTint="A6"/>
                <w:sz w:val="18"/>
                <w:szCs w:val="18"/>
                <w:lang w:val="en-GB"/>
              </w:rPr>
              <w:t>cleaning detergents and disinfectants</w:t>
            </w:r>
            <w:r w:rsidR="005117A3">
              <w:rPr>
                <w:i/>
                <w:iCs/>
                <w:color w:val="595959" w:themeColor="text1" w:themeTint="A6"/>
                <w:sz w:val="18"/>
                <w:szCs w:val="18"/>
                <w:lang w:val="en-GB"/>
              </w:rPr>
              <w:t xml:space="preserve">, </w:t>
            </w:r>
            <w:r w:rsidRPr="00732064">
              <w:rPr>
                <w:i/>
                <w:iCs/>
                <w:color w:val="595959" w:themeColor="text1" w:themeTint="A6"/>
                <w:sz w:val="18"/>
                <w:szCs w:val="18"/>
                <w:lang w:val="en-GB"/>
              </w:rPr>
              <w:t xml:space="preserve">process parameters and limits (e.g. temperature, concentration, water quality, pressure), </w:t>
            </w:r>
            <w:r w:rsidRPr="00732064" w:rsidR="003F3C0E">
              <w:rPr>
                <w:i/>
                <w:iCs/>
                <w:color w:val="595959" w:themeColor="text1" w:themeTint="A6"/>
                <w:sz w:val="18"/>
                <w:szCs w:val="18"/>
                <w:lang w:val="en-GB"/>
              </w:rPr>
              <w:t xml:space="preserve">detailed (dis-)assembly instructions, </w:t>
            </w:r>
            <w:r w:rsidRPr="00732064">
              <w:rPr>
                <w:i/>
                <w:iCs/>
                <w:color w:val="595959" w:themeColor="text1" w:themeTint="A6"/>
                <w:sz w:val="18"/>
                <w:szCs w:val="18"/>
                <w:lang w:val="en-GB"/>
              </w:rPr>
              <w:t xml:space="preserve">required sterile barrier system, </w:t>
            </w:r>
            <w:r w:rsidRPr="00732064" w:rsidR="003F3C0E">
              <w:rPr>
                <w:i/>
                <w:iCs/>
                <w:color w:val="595959" w:themeColor="text1" w:themeTint="A6"/>
                <w:sz w:val="18"/>
                <w:szCs w:val="18"/>
                <w:lang w:val="en-GB"/>
              </w:rPr>
              <w:t xml:space="preserve">sterilization process (if applicable), </w:t>
            </w:r>
            <w:r w:rsidRPr="00732064">
              <w:rPr>
                <w:i/>
                <w:iCs/>
                <w:color w:val="595959" w:themeColor="text1" w:themeTint="A6"/>
                <w:sz w:val="18"/>
                <w:szCs w:val="18"/>
                <w:lang w:val="en-GB"/>
              </w:rPr>
              <w:t xml:space="preserve">, </w:t>
            </w:r>
            <w:r w:rsidRPr="00732064" w:rsidR="003F3C0E">
              <w:rPr>
                <w:i/>
                <w:iCs/>
                <w:color w:val="595959" w:themeColor="text1" w:themeTint="A6"/>
                <w:sz w:val="18"/>
                <w:szCs w:val="18"/>
                <w:lang w:val="en-GB"/>
              </w:rPr>
              <w:t xml:space="preserve">visual inspection criteria and maintenance, </w:t>
            </w:r>
            <w:r w:rsidRPr="00732064">
              <w:rPr>
                <w:i/>
                <w:iCs/>
                <w:color w:val="595959" w:themeColor="text1" w:themeTint="A6"/>
                <w:sz w:val="18"/>
                <w:szCs w:val="18"/>
                <w:lang w:val="en-GB"/>
              </w:rPr>
              <w:t xml:space="preserve">transport and storage after (re-)processing, IFU revision number and date, if applicable lubricant suitable for sterilization with evidence on biocompatibility - refer to ISO 17664 clause 6. </w:t>
            </w:r>
          </w:p>
          <w:p w:rsidR="00CF369E" w:rsidRPr="00732064" w:rsidP="00732064" w14:paraId="1D1AEA07" w14:textId="77777777">
            <w:pPr>
              <w:rPr>
                <w:i/>
                <w:iCs/>
                <w:color w:val="595959" w:themeColor="text1" w:themeTint="A6"/>
                <w:sz w:val="18"/>
                <w:szCs w:val="18"/>
                <w:lang w:val="en-GB"/>
              </w:rPr>
            </w:pPr>
            <w:r w:rsidRPr="00732064">
              <w:rPr>
                <w:i/>
                <w:iCs/>
                <w:color w:val="595959" w:themeColor="text1" w:themeTint="A6"/>
                <w:sz w:val="18"/>
                <w:szCs w:val="18"/>
                <w:lang w:val="en-GB"/>
              </w:rPr>
              <w:t>Additionally, international (e.g. WHO Infection Control Guidelines for TSE) and national guidance documents (e.g. KRINKO BfArM</w:t>
            </w:r>
            <w:r w:rsidR="005D67FA">
              <w:rPr>
                <w:i/>
                <w:iCs/>
                <w:color w:val="595959" w:themeColor="text1" w:themeTint="A6"/>
                <w:sz w:val="18"/>
                <w:szCs w:val="18"/>
                <w:lang w:val="en-GB"/>
              </w:rPr>
              <w:t>,</w:t>
            </w:r>
            <w:r w:rsidRPr="00732064" w:rsidR="00C44A73">
              <w:rPr>
                <w:i/>
                <w:iCs/>
                <w:color w:val="595959" w:themeColor="text1" w:themeTint="A6"/>
                <w:sz w:val="18"/>
                <w:szCs w:val="18"/>
                <w:lang w:val="en-GB"/>
              </w:rPr>
              <w:t xml:space="preserve"> Bonnes Pratiques de Pharmacie Hospitalière (arr. 22 juin 2001 - Good Pharmaceutical Practices at hospital</w:t>
            </w:r>
            <w:r w:rsidRPr="00732064">
              <w:rPr>
                <w:i/>
                <w:iCs/>
                <w:color w:val="595959" w:themeColor="text1" w:themeTint="A6"/>
                <w:sz w:val="18"/>
                <w:szCs w:val="18"/>
                <w:lang w:val="en-GB"/>
              </w:rPr>
              <w:t>) as well as commonly available process and equipment in the EU shall be considered.</w:t>
            </w:r>
          </w:p>
          <w:p w:rsidR="00CF369E" w:rsidRPr="00A51BE8" w:rsidP="001F05D2" w14:paraId="2C90C4CB" w14:textId="77777777">
            <w:pPr>
              <w:overflowPunct/>
              <w:autoSpaceDE/>
              <w:autoSpaceDN/>
              <w:adjustRightInd/>
              <w:spacing w:after="160" w:line="259" w:lineRule="auto"/>
              <w:contextualSpacing/>
              <w:textAlignment w:val="auto"/>
              <w:rPr>
                <w:rFonts w:cs="Arial"/>
                <w:color w:val="000000" w:themeColor="text1"/>
                <w:sz w:val="18"/>
                <w:szCs w:val="18"/>
                <w:highlight w:val="yellow"/>
                <w:lang w:val="en-US"/>
              </w:rPr>
            </w:pPr>
            <w:r w:rsidRPr="00A51BE8">
              <w:rPr>
                <w:rFonts w:cs="Arial"/>
                <w:sz w:val="18"/>
                <w:szCs w:val="18"/>
                <w:lang w:val="en-US"/>
              </w:rPr>
              <w:t xml:space="preserve">documented in </w:t>
            </w:r>
            <w:r w:rsidRPr="00C44A73">
              <w:rPr>
                <w:rFonts w:cs="Arial"/>
                <w:sz w:val="18"/>
                <w:szCs w:val="18"/>
                <w:lang w:val="en-US"/>
              </w:rPr>
              <w:t xml:space="preserve">IFU </w:t>
            </w:r>
            <w:r w:rsidRPr="00732064">
              <w:rPr>
                <w:i/>
                <w:iCs/>
                <w:color w:val="595959" w:themeColor="text1" w:themeTint="A6"/>
                <w:sz w:val="18"/>
                <w:szCs w:val="18"/>
                <w:lang w:val="en-GB"/>
              </w:rPr>
              <w:t>[X,p.y]</w:t>
            </w:r>
            <w:r w:rsidRPr="00C44A73">
              <w:rPr>
                <w:rFonts w:cs="Arial"/>
                <w:i/>
                <w:sz w:val="18"/>
                <w:szCs w:val="18"/>
                <w:lang w:val="en-US"/>
              </w:rPr>
              <w:t xml:space="preserve"> </w:t>
            </w:r>
          </w:p>
        </w:tc>
      </w:tr>
      <w:tr w14:paraId="70F1D881" w14:textId="77777777" w:rsidTr="001F05D2">
        <w:tblPrEx>
          <w:tblW w:w="0" w:type="auto"/>
          <w:tblLook w:val="04A0"/>
        </w:tblPrEx>
        <w:trPr>
          <w:trHeight w:val="611"/>
        </w:trPr>
        <w:tc>
          <w:tcPr>
            <w:tcW w:w="2830" w:type="dxa"/>
            <w:shd w:val="clear" w:color="auto" w:fill="D9D9D9" w:themeFill="background1" w:themeFillShade="D9"/>
          </w:tcPr>
          <w:p w:rsidR="00CF369E" w:rsidRPr="001F05D2" w:rsidP="001F05D2" w14:paraId="7DA2E1C0" w14:textId="77777777">
            <w:pPr>
              <w:rPr>
                <w:rFonts w:cs="Arial"/>
                <w:sz w:val="18"/>
                <w:szCs w:val="18"/>
                <w:lang w:val="en-GB"/>
              </w:rPr>
            </w:pPr>
            <w:r w:rsidRPr="008A119D">
              <w:rPr>
                <w:rFonts w:cs="Arial"/>
                <w:sz w:val="18"/>
                <w:szCs w:val="18"/>
                <w:lang w:val="en-GB"/>
              </w:rPr>
              <w:t xml:space="preserve">Is </w:t>
            </w:r>
            <w:r w:rsidRPr="001F05D2">
              <w:rPr>
                <w:rFonts w:cs="Arial"/>
                <w:sz w:val="18"/>
                <w:szCs w:val="18"/>
                <w:lang w:val="en-GB"/>
              </w:rPr>
              <w:t>the device accompanied by a printed version of the IFU?</w:t>
            </w:r>
          </w:p>
        </w:tc>
        <w:tc>
          <w:tcPr>
            <w:tcW w:w="6232" w:type="dxa"/>
            <w:vAlign w:val="center"/>
          </w:tcPr>
          <w:p w:rsidR="00CF369E" w:rsidRPr="001F05D2" w:rsidP="001F05D2" w14:paraId="6CBB8533" w14:textId="4667FA32">
            <w:pPr>
              <w:spacing w:line="276" w:lineRule="auto"/>
              <w:rPr>
                <w:rFonts w:cs="Arial"/>
                <w:color w:val="808080" w:themeColor="background1" w:themeShade="80"/>
                <w:sz w:val="18"/>
                <w:szCs w:val="18"/>
                <w:lang w:val="en-US"/>
              </w:rPr>
            </w:pPr>
            <w:sdt>
              <w:sdtPr>
                <w:rPr>
                  <w:rFonts w:cs="Arial"/>
                  <w:sz w:val="18"/>
                  <w:szCs w:val="18"/>
                  <w:lang w:val="en-US"/>
                </w:rPr>
                <w:id w:val="-715506395"/>
                <w:placeholder>
                  <w:docPart w:val="09E77C5D6866481A99D4E6D594B5738F"/>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1F05D2">
              <w:rPr>
                <w:rFonts w:cs="Arial"/>
                <w:sz w:val="18"/>
                <w:szCs w:val="18"/>
                <w:lang w:val="en-US"/>
              </w:rPr>
              <w:t xml:space="preserve">yes </w:t>
            </w:r>
            <w:r w:rsidRPr="001F05D2">
              <w:rPr>
                <w:rFonts w:cs="Arial"/>
                <w:sz w:val="18"/>
                <w:szCs w:val="18"/>
                <w:lang w:val="en-US"/>
              </w:rPr>
              <w:br/>
            </w:r>
            <w:sdt>
              <w:sdtPr>
                <w:rPr>
                  <w:rFonts w:cs="Arial"/>
                  <w:sz w:val="18"/>
                  <w:szCs w:val="18"/>
                  <w:lang w:val="en-US"/>
                </w:rPr>
                <w:id w:val="487051900"/>
                <w:placeholder>
                  <w:docPart w:val="B5585F9C915A4CD9A738338BD3833AC7"/>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1F05D2">
              <w:rPr>
                <w:rFonts w:cs="Arial"/>
                <w:sz w:val="18"/>
                <w:szCs w:val="18"/>
                <w:lang w:val="en-US"/>
              </w:rPr>
              <w:t xml:space="preserve">no, </w:t>
            </w:r>
            <w:r w:rsidRPr="00732064">
              <w:rPr>
                <w:i/>
                <w:iCs/>
                <w:color w:val="595959" w:themeColor="text1" w:themeTint="A6"/>
                <w:sz w:val="18"/>
                <w:szCs w:val="18"/>
                <w:lang w:val="en-GB"/>
              </w:rPr>
              <w:t>please justify</w:t>
            </w:r>
            <w:r w:rsidR="005117A3">
              <w:rPr>
                <w:i/>
                <w:iCs/>
                <w:color w:val="595959" w:themeColor="text1" w:themeTint="A6"/>
                <w:sz w:val="18"/>
                <w:lang w:val="en-GB"/>
              </w:rPr>
              <w:t xml:space="preserve"> and </w:t>
            </w:r>
            <w:r w:rsidRPr="005117A3" w:rsidR="005117A3">
              <w:rPr>
                <w:i/>
                <w:iCs/>
                <w:color w:val="595959" w:themeColor="text1" w:themeTint="A6"/>
                <w:sz w:val="18"/>
                <w:szCs w:val="18"/>
                <w:lang w:val="en-GB"/>
              </w:rPr>
              <w:t>consid</w:t>
            </w:r>
            <w:r w:rsidR="005117A3">
              <w:rPr>
                <w:i/>
                <w:iCs/>
                <w:color w:val="595959" w:themeColor="text1" w:themeTint="A6"/>
                <w:sz w:val="18"/>
                <w:szCs w:val="18"/>
                <w:lang w:val="en-GB"/>
              </w:rPr>
              <w:t>er</w:t>
            </w:r>
            <w:r w:rsidRPr="005117A3" w:rsidR="005117A3">
              <w:rPr>
                <w:i/>
                <w:iCs/>
                <w:color w:val="595959" w:themeColor="text1" w:themeTint="A6"/>
                <w:sz w:val="18"/>
                <w:szCs w:val="18"/>
                <w:lang w:val="en-GB"/>
              </w:rPr>
              <w:t xml:space="preserve"> </w:t>
            </w:r>
            <w:r w:rsidR="005117A3">
              <w:rPr>
                <w:i/>
                <w:iCs/>
                <w:color w:val="595959" w:themeColor="text1" w:themeTint="A6"/>
                <w:sz w:val="18"/>
                <w:szCs w:val="18"/>
                <w:lang w:val="en-GB"/>
              </w:rPr>
              <w:t xml:space="preserve">implementing </w:t>
            </w:r>
            <w:r w:rsidRPr="005117A3" w:rsidR="005117A3">
              <w:rPr>
                <w:i/>
                <w:iCs/>
                <w:color w:val="595959" w:themeColor="text1" w:themeTint="A6"/>
                <w:sz w:val="18"/>
                <w:szCs w:val="18"/>
                <w:lang w:val="en-GB"/>
              </w:rPr>
              <w:t xml:space="preserve">regulation </w:t>
            </w:r>
            <w:r w:rsidR="005117A3">
              <w:rPr>
                <w:i/>
                <w:iCs/>
                <w:color w:val="595959" w:themeColor="text1" w:themeTint="A6"/>
                <w:sz w:val="18"/>
                <w:szCs w:val="18"/>
                <w:lang w:val="en-GB"/>
              </w:rPr>
              <w:t xml:space="preserve">(EU) </w:t>
            </w:r>
            <w:r w:rsidRPr="005117A3" w:rsidR="005117A3">
              <w:rPr>
                <w:i/>
                <w:iCs/>
                <w:color w:val="595959" w:themeColor="text1" w:themeTint="A6"/>
                <w:sz w:val="18"/>
                <w:szCs w:val="18"/>
                <w:lang w:val="en-GB"/>
              </w:rPr>
              <w:t>2021/2226</w:t>
            </w:r>
            <w:r w:rsidRPr="00732064">
              <w:rPr>
                <w:i/>
                <w:iCs/>
                <w:color w:val="595959" w:themeColor="text1" w:themeTint="A6"/>
                <w:sz w:val="18"/>
                <w:szCs w:val="18"/>
                <w:lang w:val="en-GB"/>
              </w:rPr>
              <w:t xml:space="preserve"> [X;p.y]</w:t>
            </w:r>
          </w:p>
        </w:tc>
      </w:tr>
      <w:tr w14:paraId="2526C98E" w14:textId="77777777" w:rsidTr="001F05D2">
        <w:tblPrEx>
          <w:tblW w:w="0" w:type="auto"/>
          <w:tblLook w:val="04A0"/>
        </w:tblPrEx>
        <w:trPr>
          <w:trHeight w:val="522"/>
        </w:trPr>
        <w:tc>
          <w:tcPr>
            <w:tcW w:w="9062" w:type="dxa"/>
            <w:gridSpan w:val="2"/>
            <w:shd w:val="clear" w:color="auto" w:fill="auto"/>
          </w:tcPr>
          <w:p w:rsidR="00CF369E" w:rsidRPr="00732064" w:rsidP="001F05D2" w14:paraId="090BCB1F"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Please paste (re-)processing process parameters here for (pre-)cleaning, disinfection, </w:t>
            </w:r>
            <w:r w:rsidRPr="00DD2317" w:rsidR="00DD2317">
              <w:rPr>
                <w:i/>
                <w:iCs/>
                <w:color w:val="595959" w:themeColor="text1" w:themeTint="A6"/>
                <w:sz w:val="18"/>
                <w:szCs w:val="18"/>
                <w:lang w:val="en-GB"/>
              </w:rPr>
              <w:t>packaging,</w:t>
            </w:r>
            <w:r w:rsidRPr="00732064" w:rsidR="00053F13">
              <w:rPr>
                <w:i/>
                <w:iCs/>
                <w:color w:val="595959" w:themeColor="text1" w:themeTint="A6"/>
                <w:sz w:val="18"/>
                <w:szCs w:val="18"/>
                <w:lang w:val="en-GB"/>
              </w:rPr>
              <w:t xml:space="preserve"> and </w:t>
            </w:r>
            <w:r w:rsidRPr="00732064">
              <w:rPr>
                <w:i/>
                <w:iCs/>
                <w:color w:val="595959" w:themeColor="text1" w:themeTint="A6"/>
                <w:sz w:val="18"/>
                <w:szCs w:val="18"/>
                <w:lang w:val="en-GB"/>
              </w:rPr>
              <w:t>sterilization</w:t>
            </w:r>
            <w:r w:rsidR="00E76977">
              <w:rPr>
                <w:i/>
                <w:iCs/>
                <w:color w:val="595959" w:themeColor="text1" w:themeTint="A6"/>
                <w:sz w:val="18"/>
                <w:szCs w:val="18"/>
                <w:lang w:val="en-GB"/>
              </w:rPr>
              <w:t xml:space="preserve"> (if applicable)</w:t>
            </w:r>
            <w:r w:rsidRPr="00732064">
              <w:rPr>
                <w:i/>
                <w:iCs/>
                <w:color w:val="595959" w:themeColor="text1" w:themeTint="A6"/>
                <w:sz w:val="18"/>
                <w:szCs w:val="18"/>
                <w:lang w:val="en-GB"/>
              </w:rPr>
              <w:t>:</w:t>
            </w:r>
          </w:p>
          <w:p w:rsidR="00CF369E" w:rsidP="001F05D2" w14:paraId="247C1A49" w14:textId="77777777">
            <w:pPr>
              <w:overflowPunct/>
              <w:autoSpaceDE/>
              <w:autoSpaceDN/>
              <w:adjustRightInd/>
              <w:spacing w:after="160" w:line="259" w:lineRule="auto"/>
              <w:contextualSpacing/>
              <w:textAlignment w:val="auto"/>
              <w:rPr>
                <w:rFonts w:cs="Arial"/>
                <w:sz w:val="18"/>
                <w:szCs w:val="18"/>
                <w:highlight w:val="yellow"/>
                <w:lang w:val="en-US"/>
              </w:rPr>
            </w:pPr>
          </w:p>
          <w:p w:rsidR="00CF369E" w:rsidRPr="00A51BE8" w:rsidP="001F05D2" w14:paraId="48093AEF" w14:textId="77777777">
            <w:pPr>
              <w:overflowPunct/>
              <w:autoSpaceDE/>
              <w:autoSpaceDN/>
              <w:adjustRightInd/>
              <w:spacing w:after="160" w:line="259" w:lineRule="auto"/>
              <w:contextualSpacing/>
              <w:textAlignment w:val="auto"/>
              <w:rPr>
                <w:rFonts w:cs="Arial"/>
                <w:color w:val="000000" w:themeColor="text1"/>
                <w:sz w:val="18"/>
                <w:szCs w:val="18"/>
                <w:highlight w:val="yellow"/>
                <w:lang w:val="en-US"/>
              </w:rPr>
            </w:pPr>
          </w:p>
        </w:tc>
      </w:tr>
      <w:tr w14:paraId="3F066A4C" w14:textId="77777777" w:rsidTr="001F05D2">
        <w:tblPrEx>
          <w:tblW w:w="0" w:type="auto"/>
          <w:tblLook w:val="04A0"/>
        </w:tblPrEx>
        <w:trPr>
          <w:trHeight w:val="841"/>
        </w:trPr>
        <w:tc>
          <w:tcPr>
            <w:tcW w:w="2830" w:type="dxa"/>
            <w:shd w:val="clear" w:color="auto" w:fill="D9D9D9" w:themeFill="background1" w:themeFillShade="D9"/>
          </w:tcPr>
          <w:p w:rsidR="00CF369E" w:rsidRPr="00A51BE8" w:rsidP="001F05D2" w14:paraId="5C0F012F"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sz w:val="18"/>
                <w:szCs w:val="18"/>
                <w:lang w:val="en-US"/>
              </w:rPr>
              <w:t xml:space="preserve">If applicable - Is an end of lifetime indicator document available? </w:t>
            </w:r>
          </w:p>
          <w:p w:rsidR="00CF369E" w:rsidRPr="003E280D" w:rsidP="001F05D2" w14:paraId="46AD558B" w14:textId="77777777">
            <w:pPr>
              <w:overflowPunct/>
              <w:autoSpaceDE/>
              <w:autoSpaceDN/>
              <w:adjustRightInd/>
              <w:spacing w:after="160" w:line="259" w:lineRule="auto"/>
              <w:contextualSpacing/>
              <w:textAlignment w:val="auto"/>
              <w:rPr>
                <w:rFonts w:cs="Arial"/>
                <w:sz w:val="18"/>
                <w:szCs w:val="18"/>
                <w:lang w:val="en-US"/>
              </w:rPr>
            </w:pPr>
          </w:p>
        </w:tc>
        <w:tc>
          <w:tcPr>
            <w:tcW w:w="6232" w:type="dxa"/>
            <w:vAlign w:val="center"/>
          </w:tcPr>
          <w:p w:rsidR="00CF369E" w:rsidRPr="00732064" w:rsidP="00732064" w14:paraId="02B79DCD"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Criteria for the user that indicate end of life of the device for inspection or functional testing.</w:t>
            </w:r>
          </w:p>
          <w:p w:rsidR="00CF369E" w:rsidRPr="00A51BE8" w:rsidP="001F05D2" w14:paraId="592D6EF4" w14:textId="2E310183">
            <w:pPr>
              <w:spacing w:after="160" w:line="259" w:lineRule="auto"/>
              <w:rPr>
                <w:rFonts w:cs="Arial"/>
                <w:color w:val="000000" w:themeColor="text1"/>
                <w:sz w:val="18"/>
                <w:szCs w:val="18"/>
                <w:highlight w:val="yellow"/>
                <w:lang w:val="en-US"/>
              </w:rPr>
            </w:pPr>
            <w:sdt>
              <w:sdtPr>
                <w:rPr>
                  <w:rFonts w:cs="Arial"/>
                  <w:sz w:val="18"/>
                  <w:szCs w:val="18"/>
                  <w:lang w:val="en-US"/>
                </w:rPr>
                <w:id w:val="-45228403"/>
                <w:placeholder>
                  <w:docPart w:val="A12F5E39D4E34F8FB69DE1D003F84749"/>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A51BE8">
              <w:rPr>
                <w:rFonts w:cs="Arial"/>
                <w:sz w:val="18"/>
                <w:szCs w:val="18"/>
                <w:lang w:val="en-US"/>
              </w:rPr>
              <w:t>yes</w:t>
            </w:r>
            <w:r>
              <w:rPr>
                <w:rFonts w:cs="Arial"/>
                <w:sz w:val="18"/>
                <w:szCs w:val="18"/>
                <w:lang w:val="en-US"/>
              </w:rPr>
              <w:t>,</w:t>
            </w:r>
            <w:r w:rsidRPr="00A51BE8">
              <w:rPr>
                <w:rFonts w:cs="Arial"/>
                <w:sz w:val="18"/>
                <w:szCs w:val="18"/>
                <w:lang w:val="en-US"/>
              </w:rPr>
              <w:t xml:space="preserve"> </w:t>
            </w:r>
            <w:r w:rsidRPr="00732064">
              <w:rPr>
                <w:i/>
                <w:iCs/>
                <w:color w:val="595959" w:themeColor="text1" w:themeTint="A6"/>
                <w:sz w:val="18"/>
                <w:szCs w:val="18"/>
                <w:lang w:val="en-GB"/>
              </w:rPr>
              <w:t xml:space="preserve">please provide [X; p.y]   </w:t>
            </w:r>
            <w:r w:rsidRPr="00732064">
              <w:rPr>
                <w:i/>
                <w:iCs/>
                <w:color w:val="595959" w:themeColor="text1" w:themeTint="A6"/>
                <w:sz w:val="18"/>
                <w:szCs w:val="18"/>
                <w:lang w:val="en-GB"/>
              </w:rPr>
              <w:br/>
            </w:r>
            <w:sdt>
              <w:sdtPr>
                <w:rPr>
                  <w:rFonts w:cs="Arial"/>
                  <w:sz w:val="18"/>
                  <w:szCs w:val="18"/>
                  <w:lang w:val="en-US"/>
                </w:rPr>
                <w:id w:val="1260651175"/>
                <w:placeholder>
                  <w:docPart w:val="8E8ADB85A782470AA3691FE7F2C69647"/>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A51BE8">
              <w:rPr>
                <w:rFonts w:cs="Arial"/>
                <w:sz w:val="18"/>
                <w:szCs w:val="18"/>
                <w:lang w:val="en-US"/>
              </w:rPr>
              <w:t xml:space="preserve">no </w:t>
            </w:r>
          </w:p>
        </w:tc>
      </w:tr>
      <w:tr w14:paraId="448C3D13" w14:textId="77777777" w:rsidTr="001F05D2">
        <w:tblPrEx>
          <w:tblW w:w="0" w:type="auto"/>
          <w:tblLook w:val="04A0"/>
        </w:tblPrEx>
        <w:trPr>
          <w:trHeight w:val="555"/>
        </w:trPr>
        <w:tc>
          <w:tcPr>
            <w:tcW w:w="2830" w:type="dxa"/>
            <w:shd w:val="clear" w:color="auto" w:fill="D9D9D9" w:themeFill="background1" w:themeFillShade="D9"/>
          </w:tcPr>
          <w:p w:rsidR="00CF369E" w:rsidRPr="00A51BE8" w:rsidP="001F05D2" w14:paraId="7428C66A" w14:textId="77777777">
            <w:pPr>
              <w:overflowPunct/>
              <w:autoSpaceDE/>
              <w:autoSpaceDN/>
              <w:adjustRightInd/>
              <w:spacing w:after="160" w:line="259" w:lineRule="auto"/>
              <w:contextualSpacing/>
              <w:textAlignment w:val="auto"/>
              <w:rPr>
                <w:rFonts w:cs="Arial"/>
                <w:sz w:val="18"/>
                <w:szCs w:val="18"/>
                <w:lang w:val="en-GB"/>
              </w:rPr>
            </w:pPr>
            <w:r w:rsidRPr="00A51BE8">
              <w:rPr>
                <w:rFonts w:cs="Arial"/>
                <w:color w:val="000000" w:themeColor="text1"/>
                <w:sz w:val="18"/>
                <w:szCs w:val="18"/>
                <w:lang w:val="en-US"/>
              </w:rPr>
              <w:t xml:space="preserve">If further information relating to </w:t>
            </w:r>
            <w:r w:rsidR="003F3C0E">
              <w:rPr>
                <w:rFonts w:cs="Arial"/>
                <w:color w:val="000000" w:themeColor="text1"/>
                <w:sz w:val="18"/>
                <w:szCs w:val="18"/>
                <w:lang w:val="en-US"/>
              </w:rPr>
              <w:t>(</w:t>
            </w:r>
            <w:r w:rsidRPr="00A51BE8">
              <w:rPr>
                <w:rFonts w:cs="Arial"/>
                <w:color w:val="000000" w:themeColor="text1"/>
                <w:sz w:val="18"/>
                <w:szCs w:val="18"/>
                <w:lang w:val="en-US"/>
              </w:rPr>
              <w:t>re</w:t>
            </w:r>
            <w:r w:rsidR="003F3C0E">
              <w:rPr>
                <w:rFonts w:cs="Arial"/>
                <w:color w:val="000000" w:themeColor="text1"/>
                <w:sz w:val="18"/>
                <w:szCs w:val="18"/>
                <w:lang w:val="en-US"/>
              </w:rPr>
              <w:t>-)processing</w:t>
            </w:r>
            <w:r w:rsidRPr="00A51BE8">
              <w:rPr>
                <w:rFonts w:cs="Arial"/>
                <w:color w:val="000000" w:themeColor="text1"/>
                <w:sz w:val="18"/>
                <w:szCs w:val="18"/>
                <w:lang w:val="en-US"/>
              </w:rPr>
              <w:t xml:space="preserve"> is provided </w:t>
            </w:r>
            <w:r w:rsidRPr="00A51BE8" w:rsidR="00732064">
              <w:rPr>
                <w:rFonts w:cs="Arial"/>
                <w:color w:val="000000" w:themeColor="text1"/>
                <w:sz w:val="18"/>
                <w:szCs w:val="18"/>
                <w:lang w:val="en-US"/>
              </w:rPr>
              <w:t>e.g.,</w:t>
            </w:r>
            <w:r w:rsidRPr="00A51BE8">
              <w:rPr>
                <w:rFonts w:cs="Arial"/>
                <w:color w:val="000000" w:themeColor="text1"/>
                <w:sz w:val="18"/>
                <w:szCs w:val="18"/>
                <w:lang w:val="en-US"/>
              </w:rPr>
              <w:t xml:space="preserve"> web-based instructions for maintenance, please provide the respective description. </w:t>
            </w:r>
          </w:p>
        </w:tc>
        <w:tc>
          <w:tcPr>
            <w:tcW w:w="6232" w:type="dxa"/>
            <w:vAlign w:val="center"/>
          </w:tcPr>
          <w:p w:rsidR="00CF369E" w:rsidRPr="00A51BE8" w:rsidP="001F05D2" w14:paraId="5B50C46C" w14:textId="77777777">
            <w:pPr>
              <w:overflowPunct/>
              <w:autoSpaceDE/>
              <w:autoSpaceDN/>
              <w:adjustRightInd/>
              <w:spacing w:after="160" w:line="259" w:lineRule="auto"/>
              <w:contextualSpacing/>
              <w:textAlignment w:val="auto"/>
              <w:rPr>
                <w:rFonts w:cs="Arial"/>
                <w:color w:val="000000" w:themeColor="text1"/>
                <w:sz w:val="18"/>
                <w:szCs w:val="18"/>
                <w:highlight w:val="yellow"/>
                <w:lang w:val="en-US"/>
              </w:rPr>
            </w:pPr>
            <w:r>
              <w:rPr>
                <w:rFonts w:cs="Arial"/>
                <w:color w:val="000000" w:themeColor="text1"/>
                <w:sz w:val="18"/>
                <w:szCs w:val="18"/>
                <w:lang w:val="en-US"/>
              </w:rPr>
              <w:t>d</w:t>
            </w:r>
            <w:r w:rsidRPr="00A51BE8">
              <w:rPr>
                <w:rFonts w:cs="Arial"/>
                <w:color w:val="000000" w:themeColor="text1"/>
                <w:sz w:val="18"/>
                <w:szCs w:val="18"/>
                <w:lang w:val="en-US"/>
              </w:rPr>
              <w:t xml:space="preserve">ocumented in </w:t>
            </w:r>
            <w:r w:rsidRPr="00A51BE8">
              <w:rPr>
                <w:rFonts w:cs="Arial"/>
                <w:i/>
                <w:iCs/>
                <w:color w:val="808080" w:themeColor="background1" w:themeShade="80"/>
                <w:sz w:val="18"/>
                <w:szCs w:val="18"/>
                <w:lang w:val="en-US"/>
              </w:rPr>
              <w:t xml:space="preserve">[X,p.y] </w:t>
            </w:r>
            <w:r w:rsidRPr="00A51BE8">
              <w:rPr>
                <w:rFonts w:cs="Arial"/>
                <w:color w:val="808080" w:themeColor="background1" w:themeShade="80"/>
                <w:sz w:val="18"/>
                <w:szCs w:val="18"/>
                <w:lang w:val="en-US"/>
              </w:rPr>
              <w:t xml:space="preserve"> </w:t>
            </w:r>
            <w:r w:rsidRPr="00A51BE8">
              <w:rPr>
                <w:rFonts w:cs="Arial"/>
                <w:sz w:val="18"/>
                <w:szCs w:val="18"/>
                <w:lang w:val="en-US"/>
              </w:rPr>
              <w:t xml:space="preserve"> </w:t>
            </w:r>
          </w:p>
        </w:tc>
      </w:tr>
    </w:tbl>
    <w:p w:rsidR="00BC756F" w14:paraId="530FD393" w14:textId="77777777">
      <w:pPr>
        <w:overflowPunct/>
        <w:autoSpaceDE/>
        <w:autoSpaceDN/>
        <w:adjustRightInd/>
        <w:spacing w:after="200" w:line="276" w:lineRule="auto"/>
        <w:textAlignment w:val="auto"/>
        <w:rPr>
          <w:rFonts w:eastAsiaTheme="majorEastAsia" w:cstheme="majorBidi"/>
          <w:b/>
          <w:caps/>
          <w:sz w:val="28"/>
          <w:szCs w:val="32"/>
          <w:lang w:val="en-US"/>
        </w:rPr>
      </w:pPr>
      <w:r>
        <w:rPr>
          <w:lang w:val="en-US"/>
        </w:rPr>
        <w:br w:type="page"/>
      </w:r>
    </w:p>
    <w:p w:rsidR="00CF369E" w:rsidRPr="0061022E" w:rsidP="00CF369E" w14:paraId="213487CB" w14:textId="77777777">
      <w:pPr>
        <w:pStyle w:val="Heading1"/>
        <w:keepLines w:val="0"/>
        <w:ind w:left="714" w:hanging="357"/>
        <w:jc w:val="both"/>
        <w:rPr>
          <w:lang w:val="en-US"/>
        </w:rPr>
      </w:pPr>
      <w:r w:rsidRPr="0061022E">
        <w:rPr>
          <w:lang w:val="en-US"/>
        </w:rPr>
        <w:t xml:space="preserve">Validation of instructions for </w:t>
      </w:r>
      <w:r>
        <w:rPr>
          <w:lang w:val="en-US"/>
        </w:rPr>
        <w:t>(RE-)</w:t>
      </w:r>
      <w:r w:rsidRPr="0061022E">
        <w:rPr>
          <w:lang w:val="en-US"/>
        </w:rPr>
        <w:t>processing of the medical device</w:t>
      </w:r>
    </w:p>
    <w:p w:rsidR="00CF369E" w:rsidP="00CF369E" w14:paraId="774A44F8" w14:textId="77777777">
      <w:pPr>
        <w:ind w:right="-482"/>
        <w:jc w:val="both"/>
        <w:rPr>
          <w:lang w:val="en-GB"/>
        </w:rPr>
      </w:pPr>
      <w:r w:rsidRPr="0014224F">
        <w:rPr>
          <w:lang w:val="en-GB"/>
        </w:rPr>
        <w:t xml:space="preserve">Note: Please replace </w:t>
      </w:r>
      <w:r w:rsidRPr="00ED4138">
        <w:rPr>
          <w:i/>
          <w:iCs/>
          <w:lang w:val="en-GB"/>
        </w:rPr>
        <w:t>italic text</w:t>
      </w:r>
      <w:r w:rsidRPr="0014224F">
        <w:rPr>
          <w:lang w:val="en-GB"/>
        </w:rPr>
        <w:t xml:space="preserve"> with respective information</w:t>
      </w:r>
    </w:p>
    <w:tbl>
      <w:tblPr>
        <w:tblStyle w:val="TableGrid"/>
        <w:tblW w:w="0" w:type="auto"/>
        <w:tblLook w:val="04A0"/>
      </w:tblPr>
      <w:tblGrid>
        <w:gridCol w:w="2830"/>
        <w:gridCol w:w="6232"/>
      </w:tblGrid>
      <w:tr w14:paraId="25F473AC"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E80A8D" w:rsidP="001F05D2" w14:paraId="7744D035" w14:textId="77777777">
            <w:pPr>
              <w:rPr>
                <w:b/>
                <w:sz w:val="18"/>
                <w:szCs w:val="18"/>
                <w:highlight w:val="yellow"/>
                <w:lang w:val="en-GB"/>
              </w:rPr>
            </w:pPr>
            <w:bookmarkStart w:id="1" w:name="_Hlk148008219"/>
            <w:r>
              <w:rPr>
                <w:b/>
                <w:sz w:val="18"/>
                <w:szCs w:val="18"/>
                <w:lang w:val="en-GB"/>
              </w:rPr>
              <w:t>5.1 Cleaning efficacy testing</w:t>
            </w:r>
            <w:r w:rsidRPr="00C80C15">
              <w:rPr>
                <w:b/>
                <w:sz w:val="18"/>
                <w:szCs w:val="18"/>
                <w:lang w:val="en-GB"/>
              </w:rPr>
              <w:t xml:space="preserve"> </w:t>
            </w:r>
          </w:p>
        </w:tc>
      </w:tr>
      <w:tr w14:paraId="57F2EF77" w14:textId="77777777" w:rsidTr="00976B9B">
        <w:tblPrEx>
          <w:tblW w:w="0" w:type="auto"/>
          <w:tblLook w:val="04A0"/>
        </w:tblPrEx>
        <w:trPr>
          <w:trHeight w:val="360"/>
        </w:trPr>
        <w:tc>
          <w:tcPr>
            <w:tcW w:w="2830" w:type="dxa"/>
            <w:tcBorders>
              <w:bottom w:val="nil"/>
            </w:tcBorders>
            <w:shd w:val="clear" w:color="auto" w:fill="D9D9D9" w:themeFill="background1" w:themeFillShade="D9"/>
          </w:tcPr>
          <w:p w:rsidR="00CF369E" w:rsidRPr="00884BA5" w:rsidP="001F05D2" w14:paraId="2E064F0C" w14:textId="77777777">
            <w:pPr>
              <w:overflowPunct/>
              <w:autoSpaceDE/>
              <w:autoSpaceDN/>
              <w:adjustRightInd/>
              <w:spacing w:after="160" w:line="259" w:lineRule="auto"/>
              <w:contextualSpacing/>
              <w:textAlignment w:val="auto"/>
              <w:rPr>
                <w:rFonts w:cs="Arial"/>
                <w:sz w:val="18"/>
                <w:szCs w:val="18"/>
                <w:u w:val="single"/>
                <w:lang w:val="en-US"/>
              </w:rPr>
            </w:pPr>
            <w:r w:rsidRPr="00A51BE8">
              <w:rPr>
                <w:rFonts w:cs="Arial"/>
                <w:iCs/>
                <w:sz w:val="18"/>
                <w:szCs w:val="18"/>
                <w:u w:val="single"/>
                <w:lang w:val="en-US"/>
              </w:rPr>
              <w:t xml:space="preserve">Evidence </w:t>
            </w:r>
            <w:r w:rsidR="00880634">
              <w:rPr>
                <w:rFonts w:cs="Arial"/>
                <w:iCs/>
                <w:sz w:val="18"/>
                <w:szCs w:val="18"/>
                <w:u w:val="single"/>
                <w:lang w:val="en-US"/>
              </w:rPr>
              <w:t>of</w:t>
            </w:r>
            <w:r w:rsidRPr="00A51BE8" w:rsidR="00880634">
              <w:rPr>
                <w:rFonts w:cs="Arial"/>
                <w:iCs/>
                <w:sz w:val="18"/>
                <w:szCs w:val="18"/>
                <w:u w:val="single"/>
                <w:lang w:val="en-US"/>
              </w:rPr>
              <w:t xml:space="preserve"> </w:t>
            </w:r>
            <w:r w:rsidRPr="00A51BE8">
              <w:rPr>
                <w:rFonts w:cs="Arial"/>
                <w:iCs/>
                <w:sz w:val="18"/>
                <w:szCs w:val="18"/>
                <w:u w:val="single"/>
                <w:lang w:val="en-US"/>
              </w:rPr>
              <w:t>automated cleaning</w:t>
            </w:r>
            <w:r w:rsidR="00880634">
              <w:rPr>
                <w:rFonts w:cs="Arial"/>
                <w:iCs/>
                <w:sz w:val="18"/>
                <w:szCs w:val="18"/>
                <w:u w:val="single"/>
                <w:lang w:val="en-US"/>
              </w:rPr>
              <w:t xml:space="preserve"> validation</w:t>
            </w:r>
          </w:p>
        </w:tc>
        <w:tc>
          <w:tcPr>
            <w:tcW w:w="6232" w:type="dxa"/>
            <w:tcBorders>
              <w:bottom w:val="nil"/>
            </w:tcBorders>
          </w:tcPr>
          <w:p w:rsidR="00CF369E" w:rsidRPr="00A51BE8" w:rsidP="001F05D2" w14:paraId="431356BA"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p>
        </w:tc>
      </w:tr>
      <w:tr w14:paraId="6A87F120" w14:textId="77777777" w:rsidTr="00976B9B">
        <w:tblPrEx>
          <w:tblW w:w="0" w:type="auto"/>
          <w:tblLook w:val="04A0"/>
        </w:tblPrEx>
        <w:trPr>
          <w:trHeight w:val="989"/>
        </w:trPr>
        <w:tc>
          <w:tcPr>
            <w:tcW w:w="2830" w:type="dxa"/>
            <w:tcBorders>
              <w:top w:val="nil"/>
              <w:bottom w:val="single" w:sz="4" w:space="0" w:color="auto"/>
            </w:tcBorders>
            <w:shd w:val="clear" w:color="auto" w:fill="D9D9D9" w:themeFill="background1" w:themeFillShade="D9"/>
          </w:tcPr>
          <w:p w:rsidR="00CF369E" w:rsidP="001F05D2" w14:paraId="1DD99687"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sz w:val="18"/>
                <w:szCs w:val="18"/>
                <w:lang w:val="en-GB"/>
              </w:rPr>
              <w:t>Clean</w:t>
            </w:r>
            <w:r w:rsidR="005117A3">
              <w:rPr>
                <w:rFonts w:cs="Arial"/>
                <w:sz w:val="18"/>
                <w:szCs w:val="18"/>
                <w:lang w:val="en-GB"/>
              </w:rPr>
              <w:t>ing efficacy</w:t>
            </w:r>
            <w:r w:rsidRPr="00A51BE8">
              <w:rPr>
                <w:rFonts w:cs="Arial"/>
                <w:sz w:val="18"/>
                <w:szCs w:val="18"/>
                <w:lang w:val="en-GB"/>
              </w:rPr>
              <w:t xml:space="preserve"> of device </w:t>
            </w:r>
            <w:r w:rsidR="006B2ED2">
              <w:rPr>
                <w:rFonts w:cs="Arial"/>
                <w:sz w:val="18"/>
                <w:szCs w:val="18"/>
                <w:lang w:val="en-GB"/>
              </w:rPr>
              <w:t xml:space="preserve">under assessment </w:t>
            </w:r>
            <w:r w:rsidRPr="00A51BE8">
              <w:rPr>
                <w:rFonts w:cs="Arial"/>
                <w:sz w:val="18"/>
                <w:szCs w:val="18"/>
                <w:lang w:val="en-GB"/>
              </w:rPr>
              <w:t>was performed:</w:t>
            </w:r>
            <w:r w:rsidRPr="00A51BE8">
              <w:rPr>
                <w:rFonts w:cs="Arial"/>
                <w:sz w:val="18"/>
                <w:szCs w:val="18"/>
                <w:lang w:val="en-US"/>
              </w:rPr>
              <w:t xml:space="preserve"> </w:t>
            </w:r>
          </w:p>
          <w:p w:rsidR="00CF369E" w:rsidRPr="001C75F9" w:rsidP="001F05D2" w14:paraId="3F707AE8" w14:textId="77777777">
            <w:pPr>
              <w:overflowPunct/>
              <w:autoSpaceDE/>
              <w:autoSpaceDN/>
              <w:adjustRightInd/>
              <w:spacing w:after="160" w:line="259" w:lineRule="auto"/>
              <w:contextualSpacing/>
              <w:textAlignment w:val="auto"/>
              <w:rPr>
                <w:rFonts w:cs="Arial"/>
                <w:color w:val="000000" w:themeColor="text1"/>
                <w:sz w:val="18"/>
                <w:szCs w:val="18"/>
                <w:highlight w:val="yellow"/>
                <w:lang w:val="en-US"/>
              </w:rPr>
            </w:pPr>
          </w:p>
        </w:tc>
        <w:tc>
          <w:tcPr>
            <w:tcW w:w="6232" w:type="dxa"/>
            <w:tcBorders>
              <w:top w:val="nil"/>
              <w:bottom w:val="single" w:sz="4" w:space="0" w:color="auto"/>
            </w:tcBorders>
            <w:vAlign w:val="center"/>
          </w:tcPr>
          <w:p w:rsidR="00CF369E" w:rsidRPr="00732064" w:rsidP="00976B9B" w14:paraId="5927E328" w14:textId="77777777">
            <w:pPr>
              <w:overflowPunct/>
              <w:autoSpaceDE/>
              <w:autoSpaceDN/>
              <w:adjustRightInd/>
              <w:spacing w:after="160" w:line="259" w:lineRule="auto"/>
              <w:contextualSpacing/>
              <w:jc w:val="both"/>
              <w:textAlignment w:val="auto"/>
              <w:rPr>
                <w:i/>
                <w:iCs/>
                <w:color w:val="595959" w:themeColor="text1" w:themeTint="A6"/>
                <w:sz w:val="18"/>
                <w:szCs w:val="18"/>
                <w:lang w:val="en-GB"/>
              </w:rPr>
            </w:pPr>
            <w:r w:rsidRPr="00732064">
              <w:rPr>
                <w:i/>
                <w:iCs/>
                <w:color w:val="595959" w:themeColor="text1" w:themeTint="A6"/>
                <w:sz w:val="18"/>
                <w:szCs w:val="18"/>
                <w:lang w:val="en-GB"/>
              </w:rPr>
              <w:t xml:space="preserve">Note: The study shall </w:t>
            </w:r>
            <w:r w:rsidRPr="00732064" w:rsidR="00732064">
              <w:rPr>
                <w:i/>
                <w:iCs/>
                <w:color w:val="595959" w:themeColor="text1" w:themeTint="A6"/>
                <w:sz w:val="18"/>
                <w:szCs w:val="18"/>
                <w:lang w:val="en-GB"/>
              </w:rPr>
              <w:t>include</w:t>
            </w:r>
            <w:r w:rsidRPr="00732064">
              <w:rPr>
                <w:i/>
                <w:iCs/>
                <w:color w:val="595959" w:themeColor="text1" w:themeTint="A6"/>
                <w:sz w:val="18"/>
                <w:szCs w:val="18"/>
                <w:lang w:val="en-GB"/>
              </w:rPr>
              <w:t xml:space="preserve"> acceptance criteria, recovery factor (if applicable), type and method of application of artificial contamination considering the intended use</w:t>
            </w:r>
            <w:r w:rsidRPr="00732064" w:rsidR="00976B9B">
              <w:rPr>
                <w:i/>
                <w:iCs/>
                <w:color w:val="595959" w:themeColor="text1" w:themeTint="A6"/>
                <w:sz w:val="18"/>
                <w:szCs w:val="18"/>
                <w:lang w:val="en-GB"/>
              </w:rPr>
              <w:t>. Contamination positions should reflect the most-difficult-to-clean positions of the device. Artificial soil for testing and its application to the device should reflect the type of contamination expected during use of the device (</w:t>
            </w:r>
            <w:r w:rsidRPr="00732064" w:rsidR="00732064">
              <w:rPr>
                <w:i/>
                <w:iCs/>
                <w:color w:val="595959" w:themeColor="text1" w:themeTint="A6"/>
                <w:sz w:val="18"/>
                <w:szCs w:val="18"/>
                <w:lang w:val="en-GB"/>
              </w:rPr>
              <w:t>e.g.,</w:t>
            </w:r>
            <w:r w:rsidRPr="00732064" w:rsidR="00976B9B">
              <w:rPr>
                <w:i/>
                <w:iCs/>
                <w:color w:val="595959" w:themeColor="text1" w:themeTint="A6"/>
                <w:sz w:val="18"/>
                <w:szCs w:val="18"/>
                <w:lang w:val="en-GB"/>
              </w:rPr>
              <w:t xml:space="preserve"> bone meal for drills).</w:t>
            </w:r>
          </w:p>
          <w:p w:rsidR="00CF369E" w:rsidRPr="00732064" w:rsidP="001F05D2" w14:paraId="6A425D4E" w14:textId="5A805670">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922626347"/>
                <w:placeholder>
                  <w:docPart w:val="EE9627A344D548BFA88AEA47D86A9320"/>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w:t>
            </w:r>
            <w:r w:rsidRPr="00D11F7A">
              <w:rPr>
                <w:rFonts w:cs="Arial"/>
                <w:sz w:val="18"/>
                <w:szCs w:val="18"/>
                <w:lang w:val="en-US"/>
              </w:rPr>
              <w:t xml:space="preserve">in </w:t>
            </w:r>
            <w:r w:rsidRPr="00732064">
              <w:rPr>
                <w:i/>
                <w:iCs/>
                <w:color w:val="595959" w:themeColor="text1" w:themeTint="A6"/>
                <w:sz w:val="18"/>
                <w:szCs w:val="18"/>
                <w:lang w:val="en-GB"/>
              </w:rPr>
              <w:t>[X,p.y]</w:t>
            </w:r>
            <w:r w:rsidRPr="00732064">
              <w:rPr>
                <w:i/>
                <w:iCs/>
                <w:color w:val="595959" w:themeColor="text1" w:themeTint="A6"/>
                <w:sz w:val="18"/>
                <w:szCs w:val="18"/>
                <w:lang w:val="en-GB"/>
              </w:rPr>
              <w:br/>
            </w:r>
            <w:sdt>
              <w:sdtPr>
                <w:rPr>
                  <w:rFonts w:cs="Arial"/>
                  <w:sz w:val="18"/>
                  <w:szCs w:val="18"/>
                  <w:lang w:val="en-US"/>
                </w:rPr>
                <w:id w:val="-1651891641"/>
                <w:placeholder>
                  <w:docPart w:val="EE9627A344D548BFA88AEA47D86A9320"/>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p w:rsidR="00CF369E" w:rsidRPr="00A51BE8" w:rsidP="001F05D2" w14:paraId="0F026922" w14:textId="77777777">
            <w:pPr>
              <w:overflowPunct/>
              <w:autoSpaceDE/>
              <w:autoSpaceDN/>
              <w:adjustRightInd/>
              <w:spacing w:after="160" w:line="259" w:lineRule="auto"/>
              <w:contextualSpacing/>
              <w:jc w:val="both"/>
              <w:textAlignment w:val="auto"/>
              <w:rPr>
                <w:rFonts w:cs="Arial"/>
                <w:iCs/>
                <w:color w:val="000000" w:themeColor="text1"/>
                <w:sz w:val="18"/>
                <w:szCs w:val="18"/>
                <w:highlight w:val="yellow"/>
                <w:lang w:val="en-US"/>
              </w:rPr>
            </w:pPr>
          </w:p>
        </w:tc>
      </w:tr>
      <w:bookmarkEnd w:id="1"/>
      <w:tr w14:paraId="66090EC9" w14:textId="77777777" w:rsidTr="00976B9B">
        <w:tblPrEx>
          <w:tblW w:w="0" w:type="auto"/>
          <w:tblLook w:val="04A0"/>
        </w:tblPrEx>
        <w:trPr>
          <w:trHeight w:val="280"/>
        </w:trPr>
        <w:tc>
          <w:tcPr>
            <w:tcW w:w="2830" w:type="dxa"/>
            <w:tcBorders>
              <w:top w:val="single" w:sz="4" w:space="0" w:color="auto"/>
              <w:bottom w:val="single" w:sz="4" w:space="0" w:color="auto"/>
            </w:tcBorders>
            <w:shd w:val="clear" w:color="auto" w:fill="D9D9D9" w:themeFill="background1" w:themeFillShade="D9"/>
          </w:tcPr>
          <w:p w:rsidR="00CF369E" w:rsidRPr="00A8431B" w:rsidP="001F05D2" w14:paraId="7C3A462B"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sz w:val="18"/>
                <w:szCs w:val="18"/>
                <w:lang w:val="en-US"/>
              </w:rPr>
              <w:t>Was the washer disinfector program terminated after cleaning process prior</w:t>
            </w:r>
            <w:r w:rsidR="00880634">
              <w:rPr>
                <w:rFonts w:cs="Arial"/>
                <w:sz w:val="18"/>
                <w:szCs w:val="18"/>
                <w:lang w:val="en-US"/>
              </w:rPr>
              <w:t xml:space="preserve"> to</w:t>
            </w:r>
            <w:r w:rsidRPr="00A51BE8">
              <w:rPr>
                <w:rFonts w:cs="Arial"/>
                <w:sz w:val="18"/>
                <w:szCs w:val="18"/>
                <w:lang w:val="en-US"/>
              </w:rPr>
              <w:t xml:space="preserve"> thermal disinfection?</w:t>
            </w:r>
          </w:p>
        </w:tc>
        <w:tc>
          <w:tcPr>
            <w:tcW w:w="6232" w:type="dxa"/>
            <w:tcBorders>
              <w:top w:val="single" w:sz="4" w:space="0" w:color="auto"/>
              <w:bottom w:val="single" w:sz="4" w:space="0" w:color="auto"/>
            </w:tcBorders>
            <w:vAlign w:val="center"/>
          </w:tcPr>
          <w:p w:rsidR="00CF369E" w:rsidRPr="00732064" w:rsidP="001F05D2" w14:paraId="62A2CEE3" w14:textId="03A02024">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711916955"/>
                <w:placeholder>
                  <w:docPart w:val="E41C99CDB39E4C6FA281BE1C34E6344B"/>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w:t>
            </w:r>
            <w:r w:rsidRPr="00D11F7A">
              <w:rPr>
                <w:rFonts w:cs="Arial"/>
                <w:sz w:val="18"/>
                <w:szCs w:val="18"/>
                <w:lang w:val="en-US"/>
              </w:rPr>
              <w:t xml:space="preserve">in </w:t>
            </w:r>
            <w:r w:rsidRPr="00732064">
              <w:rPr>
                <w:i/>
                <w:iCs/>
                <w:color w:val="595959" w:themeColor="text1" w:themeTint="A6"/>
                <w:sz w:val="18"/>
                <w:szCs w:val="18"/>
                <w:lang w:val="en-GB"/>
              </w:rPr>
              <w:t>[X,p.y]</w:t>
            </w:r>
            <w:r>
              <w:rPr>
                <w:rFonts w:cs="Arial"/>
                <w:sz w:val="18"/>
                <w:szCs w:val="18"/>
                <w:lang w:val="en-US"/>
              </w:rPr>
              <w:br/>
            </w:r>
            <w:sdt>
              <w:sdtPr>
                <w:rPr>
                  <w:rFonts w:cs="Arial"/>
                  <w:sz w:val="18"/>
                  <w:szCs w:val="18"/>
                  <w:lang w:val="en-US"/>
                </w:rPr>
                <w:id w:val="-1965186490"/>
                <w:placeholder>
                  <w:docPart w:val="E41C99CDB39E4C6FA281BE1C34E6344B"/>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p w:rsidR="00CF369E" w:rsidRPr="00A51BE8" w:rsidP="001F05D2" w14:paraId="1AE7D0A1"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p>
          <w:p w:rsidR="00CF369E" w:rsidRPr="00A51BE8" w:rsidP="001F05D2" w14:paraId="4A3B751F"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p>
        </w:tc>
      </w:tr>
      <w:tr w14:paraId="2EB59A78" w14:textId="77777777" w:rsidTr="00976B9B">
        <w:tblPrEx>
          <w:tblW w:w="0" w:type="auto"/>
          <w:tblLook w:val="04A0"/>
        </w:tblPrEx>
        <w:trPr>
          <w:trHeight w:val="577"/>
        </w:trPr>
        <w:tc>
          <w:tcPr>
            <w:tcW w:w="2830" w:type="dxa"/>
            <w:tcBorders>
              <w:top w:val="single" w:sz="4" w:space="0" w:color="auto"/>
            </w:tcBorders>
            <w:shd w:val="clear" w:color="auto" w:fill="D9D9D9" w:themeFill="background1" w:themeFillShade="D9"/>
          </w:tcPr>
          <w:p w:rsidR="00CF369E" w:rsidRPr="00A51BE8" w:rsidP="001F05D2" w14:paraId="04891DC6"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iCs/>
                <w:color w:val="000000" w:themeColor="text1"/>
                <w:sz w:val="18"/>
                <w:szCs w:val="18"/>
                <w:lang w:val="en-US"/>
              </w:rPr>
              <w:t>Rationale in case of equivalence approach (</w:t>
            </w:r>
            <w:r w:rsidR="006B2ED2">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i/>
                <w:color w:val="808080" w:themeColor="background1" w:themeShade="80"/>
                <w:sz w:val="18"/>
                <w:szCs w:val="18"/>
                <w:lang w:val="en-US"/>
              </w:rPr>
              <w:t xml:space="preserve"> </w:t>
            </w:r>
          </w:p>
        </w:tc>
        <w:tc>
          <w:tcPr>
            <w:tcW w:w="6232" w:type="dxa"/>
            <w:tcBorders>
              <w:top w:val="single" w:sz="4" w:space="0" w:color="auto"/>
            </w:tcBorders>
            <w:vAlign w:val="center"/>
          </w:tcPr>
          <w:p w:rsidR="00053F13" w:rsidRPr="00732064" w:rsidP="001F05D2" w14:paraId="1B47E5DC"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Comparison of the devices in a comprehensible</w:t>
            </w:r>
            <w:r w:rsidRPr="00732064" w:rsidR="007F2058">
              <w:rPr>
                <w:i/>
                <w:iCs/>
                <w:color w:val="595959" w:themeColor="text1" w:themeTint="A6"/>
                <w:sz w:val="18"/>
                <w:szCs w:val="18"/>
                <w:lang w:val="en-GB"/>
              </w:rPr>
              <w:t xml:space="preserve"> way. </w:t>
            </w:r>
          </w:p>
          <w:p w:rsidR="00D11F7A" w:rsidRPr="00732064" w:rsidP="001F05D2" w14:paraId="3049F3DA"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Please address all relevant device features, at least materials, surface characteristics, critical geometric features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lumens, gaps)</w:t>
            </w:r>
            <w:r w:rsidRPr="00732064" w:rsidR="007F2058">
              <w:rPr>
                <w:i/>
                <w:iCs/>
                <w:color w:val="595959" w:themeColor="text1" w:themeTint="A6"/>
                <w:sz w:val="18"/>
                <w:szCs w:val="18"/>
                <w:lang w:val="en-GB"/>
              </w:rPr>
              <w:t xml:space="preserve"> and shielding effects</w:t>
            </w:r>
            <w:r w:rsidRPr="00732064" w:rsidR="00976B9B">
              <w:rPr>
                <w:i/>
                <w:iCs/>
                <w:color w:val="595959" w:themeColor="text1" w:themeTint="A6"/>
                <w:sz w:val="18"/>
                <w:szCs w:val="18"/>
                <w:lang w:val="en-GB"/>
              </w:rPr>
              <w:t xml:space="preserve"> (</w:t>
            </w:r>
            <w:r w:rsidRPr="00732064" w:rsidR="00732064">
              <w:rPr>
                <w:i/>
                <w:iCs/>
                <w:color w:val="595959" w:themeColor="text1" w:themeTint="A6"/>
                <w:sz w:val="18"/>
                <w:szCs w:val="18"/>
                <w:lang w:val="en-GB"/>
              </w:rPr>
              <w:t>e.g.,</w:t>
            </w:r>
            <w:r w:rsidRPr="00732064" w:rsidR="00976B9B">
              <w:rPr>
                <w:i/>
                <w:iCs/>
                <w:color w:val="595959" w:themeColor="text1" w:themeTint="A6"/>
                <w:sz w:val="18"/>
                <w:szCs w:val="18"/>
                <w:lang w:val="en-GB"/>
              </w:rPr>
              <w:t xml:space="preserve"> by washing trays)</w:t>
            </w:r>
            <w:r w:rsidRPr="00732064">
              <w:rPr>
                <w:i/>
                <w:iCs/>
                <w:color w:val="595959" w:themeColor="text1" w:themeTint="A6"/>
                <w:sz w:val="18"/>
                <w:szCs w:val="18"/>
                <w:lang w:val="en-GB"/>
              </w:rPr>
              <w:t xml:space="preserve">. </w:t>
            </w:r>
          </w:p>
          <w:p w:rsidR="007F2058" w:rsidP="001F05D2" w14:paraId="201CBE40" w14:textId="77777777">
            <w:pPr>
              <w:overflowPunct/>
              <w:autoSpaceDE/>
              <w:autoSpaceDN/>
              <w:adjustRightInd/>
              <w:spacing w:after="160" w:line="259" w:lineRule="auto"/>
              <w:contextualSpacing/>
              <w:textAlignment w:val="auto"/>
              <w:rPr>
                <w:rFonts w:cs="Arial"/>
                <w:sz w:val="18"/>
                <w:szCs w:val="18"/>
                <w:lang w:val="en-US"/>
              </w:rPr>
            </w:pPr>
          </w:p>
          <w:p w:rsidR="00D11F7A" w:rsidRPr="00732064" w:rsidP="001F05D2" w14:paraId="09BB5EBE" w14:textId="77777777">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r w:rsidRPr="00A51BE8">
              <w:rPr>
                <w:rFonts w:cs="Arial"/>
                <w:sz w:val="18"/>
                <w:szCs w:val="18"/>
                <w:lang w:val="en-US"/>
              </w:rPr>
              <w:t xml:space="preserve">documented </w:t>
            </w:r>
            <w:r w:rsidRPr="00D11F7A">
              <w:rPr>
                <w:rFonts w:cs="Arial"/>
                <w:sz w:val="18"/>
                <w:szCs w:val="18"/>
                <w:lang w:val="en-US"/>
              </w:rPr>
              <w:t xml:space="preserve">in </w:t>
            </w:r>
            <w:r w:rsidRPr="00732064">
              <w:rPr>
                <w:rFonts w:cs="Arial"/>
                <w:i/>
                <w:iCs/>
                <w:color w:val="595959" w:themeColor="text1" w:themeTint="A6"/>
                <w:sz w:val="18"/>
                <w:szCs w:val="18"/>
                <w:lang w:val="en-US"/>
              </w:rPr>
              <w:t>[X,p.y]</w:t>
            </w:r>
          </w:p>
          <w:p w:rsidR="00CF369E" w:rsidRPr="00A51BE8" w:rsidP="001F05D2" w14:paraId="742E490E"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r>
              <w:rPr>
                <w:rFonts w:cs="Arial"/>
                <w:sz w:val="18"/>
                <w:szCs w:val="18"/>
                <w:lang w:val="en-US"/>
              </w:rPr>
              <w:br/>
            </w:r>
          </w:p>
        </w:tc>
      </w:tr>
    </w:tbl>
    <w:p w:rsidR="00675929" w:rsidRPr="00732064" w14:paraId="07F3B527" w14:textId="77777777">
      <w:pPr>
        <w:rPr>
          <w:lang w:val="en-US"/>
        </w:rPr>
      </w:pPr>
    </w:p>
    <w:tbl>
      <w:tblPr>
        <w:tblStyle w:val="TableGrid"/>
        <w:tblW w:w="0" w:type="auto"/>
        <w:tblLook w:val="04A0"/>
      </w:tblPr>
      <w:tblGrid>
        <w:gridCol w:w="2830"/>
        <w:gridCol w:w="6232"/>
      </w:tblGrid>
      <w:tr w14:paraId="617F674B" w14:textId="77777777" w:rsidTr="00976B9B">
        <w:tblPrEx>
          <w:tblW w:w="0" w:type="auto"/>
          <w:tblLook w:val="04A0"/>
        </w:tblPrEx>
        <w:trPr>
          <w:trHeight w:val="443"/>
        </w:trPr>
        <w:tc>
          <w:tcPr>
            <w:tcW w:w="2830" w:type="dxa"/>
            <w:tcBorders>
              <w:bottom w:val="nil"/>
            </w:tcBorders>
            <w:shd w:val="clear" w:color="auto" w:fill="D9D9D9" w:themeFill="background1" w:themeFillShade="D9"/>
          </w:tcPr>
          <w:p w:rsidR="00CF369E" w:rsidRPr="00A8431B" w:rsidP="001F05D2" w14:paraId="2B795E8E" w14:textId="77777777">
            <w:pPr>
              <w:overflowPunct/>
              <w:autoSpaceDE/>
              <w:autoSpaceDN/>
              <w:adjustRightInd/>
              <w:spacing w:after="160" w:line="259" w:lineRule="auto"/>
              <w:contextualSpacing/>
              <w:textAlignment w:val="auto"/>
              <w:rPr>
                <w:rFonts w:cs="Arial"/>
                <w:sz w:val="18"/>
                <w:szCs w:val="18"/>
                <w:u w:val="single"/>
                <w:lang w:val="en-US"/>
              </w:rPr>
            </w:pPr>
            <w:r w:rsidRPr="00A51BE8">
              <w:rPr>
                <w:rFonts w:cs="Arial"/>
                <w:sz w:val="18"/>
                <w:szCs w:val="18"/>
                <w:u w:val="single"/>
                <w:lang w:val="en-US"/>
              </w:rPr>
              <w:t xml:space="preserve">If applicable: Evidence </w:t>
            </w:r>
            <w:r w:rsidR="00880634">
              <w:rPr>
                <w:rFonts w:cs="Arial"/>
                <w:sz w:val="18"/>
                <w:szCs w:val="18"/>
                <w:u w:val="single"/>
                <w:lang w:val="en-US"/>
              </w:rPr>
              <w:t>of</w:t>
            </w:r>
            <w:r w:rsidRPr="00A51BE8" w:rsidR="00880634">
              <w:rPr>
                <w:rFonts w:cs="Arial"/>
                <w:sz w:val="18"/>
                <w:szCs w:val="18"/>
                <w:u w:val="single"/>
                <w:lang w:val="en-US"/>
              </w:rPr>
              <w:t xml:space="preserve"> </w:t>
            </w:r>
            <w:r w:rsidRPr="00A51BE8">
              <w:rPr>
                <w:rFonts w:cs="Arial"/>
                <w:sz w:val="18"/>
                <w:szCs w:val="18"/>
                <w:u w:val="single"/>
                <w:lang w:val="en-US"/>
              </w:rPr>
              <w:t>manual cleaning</w:t>
            </w:r>
            <w:r w:rsidR="00880634">
              <w:rPr>
                <w:rFonts w:cs="Arial"/>
                <w:sz w:val="18"/>
                <w:szCs w:val="18"/>
                <w:u w:val="single"/>
                <w:lang w:val="en-US"/>
              </w:rPr>
              <w:t xml:space="preserve"> validation</w:t>
            </w:r>
          </w:p>
        </w:tc>
        <w:tc>
          <w:tcPr>
            <w:tcW w:w="6232" w:type="dxa"/>
            <w:tcBorders>
              <w:bottom w:val="nil"/>
            </w:tcBorders>
            <w:vAlign w:val="center"/>
          </w:tcPr>
          <w:p w:rsidR="00CF369E" w:rsidRPr="00A51BE8" w:rsidP="001F05D2" w14:paraId="6A2D28B4" w14:textId="77777777">
            <w:pPr>
              <w:overflowPunct/>
              <w:autoSpaceDE/>
              <w:autoSpaceDN/>
              <w:adjustRightInd/>
              <w:spacing w:after="160" w:line="259" w:lineRule="auto"/>
              <w:contextualSpacing/>
              <w:textAlignment w:val="auto"/>
              <w:rPr>
                <w:rFonts w:cs="Arial"/>
                <w:iCs/>
                <w:sz w:val="18"/>
                <w:szCs w:val="18"/>
                <w:highlight w:val="yellow"/>
                <w:lang w:val="en-US"/>
              </w:rPr>
            </w:pPr>
          </w:p>
        </w:tc>
      </w:tr>
      <w:tr w14:paraId="71F5C42B" w14:textId="77777777" w:rsidTr="00976B9B">
        <w:tblPrEx>
          <w:tblW w:w="0" w:type="auto"/>
          <w:tblLook w:val="04A0"/>
        </w:tblPrEx>
        <w:trPr>
          <w:trHeight w:val="969"/>
        </w:trPr>
        <w:tc>
          <w:tcPr>
            <w:tcW w:w="2830" w:type="dxa"/>
            <w:tcBorders>
              <w:top w:val="nil"/>
              <w:bottom w:val="single" w:sz="4" w:space="0" w:color="auto"/>
            </w:tcBorders>
            <w:shd w:val="clear" w:color="auto" w:fill="D9D9D9" w:themeFill="background1" w:themeFillShade="D9"/>
          </w:tcPr>
          <w:p w:rsidR="00CF369E" w:rsidRPr="00A51BE8" w:rsidP="001F05D2" w14:paraId="6FAA8348" w14:textId="77777777">
            <w:pPr>
              <w:overflowPunct/>
              <w:autoSpaceDE/>
              <w:autoSpaceDN/>
              <w:adjustRightInd/>
              <w:spacing w:after="160" w:line="259" w:lineRule="auto"/>
              <w:contextualSpacing/>
              <w:textAlignment w:val="auto"/>
              <w:rPr>
                <w:rFonts w:cs="Arial"/>
                <w:sz w:val="18"/>
                <w:szCs w:val="18"/>
                <w:lang w:val="en-GB"/>
              </w:rPr>
            </w:pPr>
            <w:r w:rsidRPr="00A51BE8">
              <w:rPr>
                <w:rFonts w:cs="Arial"/>
                <w:sz w:val="18"/>
                <w:szCs w:val="18"/>
                <w:lang w:val="en-GB"/>
              </w:rPr>
              <w:t>Clean</w:t>
            </w:r>
            <w:r w:rsidR="005117A3">
              <w:rPr>
                <w:rFonts w:cs="Arial"/>
                <w:sz w:val="18"/>
                <w:szCs w:val="18"/>
                <w:lang w:val="en-GB"/>
              </w:rPr>
              <w:t>ing efficacy</w:t>
            </w:r>
            <w:r w:rsidRPr="00A51BE8">
              <w:rPr>
                <w:rFonts w:cs="Arial"/>
                <w:sz w:val="18"/>
                <w:szCs w:val="18"/>
                <w:lang w:val="en-GB"/>
              </w:rPr>
              <w:t xml:space="preserve"> of device </w:t>
            </w:r>
            <w:r w:rsidR="006B2ED2">
              <w:rPr>
                <w:rFonts w:cs="Arial"/>
                <w:sz w:val="18"/>
                <w:szCs w:val="18"/>
                <w:lang w:val="en-GB"/>
              </w:rPr>
              <w:t xml:space="preserve">under assessment </w:t>
            </w:r>
            <w:r w:rsidRPr="00A51BE8">
              <w:rPr>
                <w:rFonts w:cs="Arial"/>
                <w:sz w:val="18"/>
                <w:szCs w:val="18"/>
                <w:lang w:val="en-GB"/>
              </w:rPr>
              <w:t>was performed:</w:t>
            </w:r>
          </w:p>
          <w:p w:rsidR="00CF369E" w:rsidRPr="001C75F9" w:rsidP="001F05D2" w14:paraId="7B7B5597" w14:textId="77777777">
            <w:pPr>
              <w:overflowPunct/>
              <w:autoSpaceDE/>
              <w:autoSpaceDN/>
              <w:adjustRightInd/>
              <w:spacing w:after="160" w:line="259" w:lineRule="auto"/>
              <w:contextualSpacing/>
              <w:textAlignment w:val="auto"/>
              <w:rPr>
                <w:rFonts w:cs="Arial"/>
                <w:color w:val="808080" w:themeColor="background1" w:themeShade="80"/>
                <w:sz w:val="18"/>
                <w:szCs w:val="18"/>
                <w:lang w:val="en-US"/>
              </w:rPr>
            </w:pPr>
          </w:p>
        </w:tc>
        <w:tc>
          <w:tcPr>
            <w:tcW w:w="6232" w:type="dxa"/>
            <w:tcBorders>
              <w:top w:val="nil"/>
              <w:bottom w:val="single" w:sz="4" w:space="0" w:color="auto"/>
            </w:tcBorders>
            <w:vAlign w:val="center"/>
          </w:tcPr>
          <w:p w:rsidR="00CF369E" w:rsidRPr="00732064" w:rsidP="001F05D2" w14:paraId="458F8C8C"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Note: The study shall </w:t>
            </w:r>
            <w:r w:rsidRPr="00732064" w:rsidR="00732064">
              <w:rPr>
                <w:i/>
                <w:iCs/>
                <w:color w:val="595959" w:themeColor="text1" w:themeTint="A6"/>
                <w:sz w:val="18"/>
                <w:szCs w:val="18"/>
                <w:lang w:val="en-GB"/>
              </w:rPr>
              <w:t>include</w:t>
            </w:r>
            <w:r w:rsidRPr="00732064">
              <w:rPr>
                <w:i/>
                <w:iCs/>
                <w:color w:val="595959" w:themeColor="text1" w:themeTint="A6"/>
                <w:sz w:val="18"/>
                <w:szCs w:val="18"/>
                <w:lang w:val="en-GB"/>
              </w:rPr>
              <w:t xml:space="preserve"> acceptance criteria, recovery factor (if applicable), type and method of application of artificial contamination considering the intended use. Contamination positions should reflect the most-difficult-to-clean positions of the device. Artificial soil for testing and its application to the device should reflect the type of contamination expected during use of the device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bone meal for drills).</w:t>
            </w:r>
          </w:p>
          <w:p w:rsidR="00CF369E" w:rsidRPr="00732064" w:rsidP="001F05D2" w14:paraId="2F0FB917" w14:textId="6C2473DD">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401905336"/>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w:t>
            </w:r>
            <w:r w:rsidRPr="007F2058">
              <w:rPr>
                <w:rFonts w:cs="Arial"/>
                <w:sz w:val="18"/>
                <w:szCs w:val="18"/>
                <w:lang w:val="en-US"/>
              </w:rPr>
              <w:t xml:space="preserve">documented in </w:t>
            </w:r>
            <w:r w:rsidRPr="00732064">
              <w:rPr>
                <w:i/>
                <w:iCs/>
                <w:color w:val="595959" w:themeColor="text1" w:themeTint="A6"/>
                <w:sz w:val="18"/>
                <w:szCs w:val="18"/>
                <w:lang w:val="en-GB"/>
              </w:rPr>
              <w:t>[</w:t>
            </w:r>
            <w:r w:rsidRPr="00732064">
              <w:rPr>
                <w:i/>
                <w:iCs/>
                <w:color w:val="595959" w:themeColor="text1" w:themeTint="A6"/>
                <w:sz w:val="18"/>
                <w:szCs w:val="18"/>
                <w:lang w:val="en-GB"/>
              </w:rPr>
              <w:t>X,p</w:t>
            </w:r>
            <w:r w:rsidRPr="00732064">
              <w:rPr>
                <w:i/>
                <w:iCs/>
                <w:color w:val="595959" w:themeColor="text1" w:themeTint="A6"/>
                <w:sz w:val="18"/>
                <w:szCs w:val="18"/>
                <w:lang w:val="en-GB"/>
              </w:rPr>
              <w:t>.y]</w:t>
            </w:r>
            <w:r w:rsidRPr="00732064">
              <w:rPr>
                <w:i/>
                <w:iCs/>
                <w:color w:val="595959" w:themeColor="text1" w:themeTint="A6"/>
                <w:sz w:val="18"/>
                <w:szCs w:val="18"/>
                <w:lang w:val="en-GB"/>
              </w:rPr>
              <w:br/>
            </w:r>
            <w:sdt>
              <w:sdtPr>
                <w:rPr>
                  <w:rFonts w:cs="Arial"/>
                  <w:sz w:val="18"/>
                  <w:szCs w:val="18"/>
                  <w:lang w:val="en-US"/>
                </w:rPr>
                <w:id w:val="-420329927"/>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p w:rsidR="00CF369E" w:rsidRPr="00A51BE8" w:rsidP="001F05D2" w14:paraId="093C8638" w14:textId="77777777">
            <w:pPr>
              <w:overflowPunct/>
              <w:autoSpaceDE/>
              <w:autoSpaceDN/>
              <w:adjustRightInd/>
              <w:spacing w:after="160" w:line="259" w:lineRule="auto"/>
              <w:contextualSpacing/>
              <w:jc w:val="both"/>
              <w:textAlignment w:val="auto"/>
              <w:rPr>
                <w:rFonts w:cs="Arial"/>
                <w:iCs/>
                <w:sz w:val="18"/>
                <w:szCs w:val="18"/>
                <w:highlight w:val="yellow"/>
                <w:lang w:val="en-US"/>
              </w:rPr>
            </w:pPr>
          </w:p>
        </w:tc>
      </w:tr>
      <w:tr w14:paraId="5765DA3D" w14:textId="77777777" w:rsidTr="00976B9B">
        <w:tblPrEx>
          <w:tblW w:w="0" w:type="auto"/>
          <w:tblLook w:val="04A0"/>
        </w:tblPrEx>
        <w:trPr>
          <w:trHeight w:val="561"/>
        </w:trPr>
        <w:tc>
          <w:tcPr>
            <w:tcW w:w="2830" w:type="dxa"/>
            <w:tcBorders>
              <w:top w:val="single" w:sz="4" w:space="0" w:color="auto"/>
            </w:tcBorders>
            <w:shd w:val="clear" w:color="auto" w:fill="D9D9D9" w:themeFill="background1" w:themeFillShade="D9"/>
          </w:tcPr>
          <w:p w:rsidR="00CF369E" w:rsidRPr="00A51BE8" w:rsidP="001F05D2" w14:paraId="7C739DCD"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iCs/>
                <w:color w:val="000000" w:themeColor="text1"/>
                <w:sz w:val="18"/>
                <w:szCs w:val="18"/>
                <w:lang w:val="en-US"/>
              </w:rPr>
              <w:t>Rationale in case of equivalence approach (</w:t>
            </w:r>
            <w:r w:rsidR="006B2ED2">
              <w:rPr>
                <w:rFonts w:cs="Arial"/>
                <w:iCs/>
                <w:color w:val="000000" w:themeColor="text1"/>
                <w:sz w:val="18"/>
                <w:szCs w:val="18"/>
                <w:lang w:val="en-US"/>
              </w:rPr>
              <w:t>device under assessment</w:t>
            </w:r>
            <w:r w:rsidRPr="00A51BE8" w:rsidR="006B2ED2">
              <w:rPr>
                <w:rFonts w:cs="Arial"/>
                <w:iCs/>
                <w:color w:val="000000" w:themeColor="text1"/>
                <w:sz w:val="18"/>
                <w:szCs w:val="18"/>
                <w:lang w:val="en-US"/>
              </w:rPr>
              <w:t xml:space="preserve"> </w:t>
            </w:r>
            <w:r w:rsidRPr="00A51BE8">
              <w:rPr>
                <w:rFonts w:cs="Arial"/>
                <w:iCs/>
                <w:color w:val="000000" w:themeColor="text1"/>
                <w:sz w:val="18"/>
                <w:szCs w:val="18"/>
                <w:lang w:val="en-US"/>
              </w:rPr>
              <w:t>vs tested device):</w:t>
            </w:r>
            <w:r w:rsidRPr="00A51BE8">
              <w:rPr>
                <w:rFonts w:cs="Arial"/>
                <w:i/>
                <w:color w:val="808080" w:themeColor="background1" w:themeShade="80"/>
                <w:sz w:val="18"/>
                <w:szCs w:val="18"/>
                <w:lang w:val="en-US"/>
              </w:rPr>
              <w:t xml:space="preserve"> </w:t>
            </w:r>
          </w:p>
        </w:tc>
        <w:tc>
          <w:tcPr>
            <w:tcW w:w="6232" w:type="dxa"/>
            <w:tcBorders>
              <w:top w:val="single" w:sz="4" w:space="0" w:color="auto"/>
            </w:tcBorders>
            <w:vAlign w:val="center"/>
          </w:tcPr>
          <w:p w:rsidR="00976B9B" w:rsidRPr="00732064" w:rsidP="00976B9B" w14:paraId="7A79CF29"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Comparison of the devices in a comprehensible way. </w:t>
            </w:r>
          </w:p>
          <w:p w:rsidR="00976B9B" w:rsidRPr="00732064" w:rsidP="00976B9B" w14:paraId="2E0D4451"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Please address all relevant device features, at least materials, surface characteristics, critical geometric features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lumens, gaps) and shielding effects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by washing trays). </w:t>
            </w:r>
          </w:p>
          <w:p w:rsidR="00CF369E" w:rsidRPr="00A51BE8" w:rsidP="00976B9B" w14:paraId="4E02AAF8" w14:textId="77777777">
            <w:pPr>
              <w:overflowPunct/>
              <w:autoSpaceDE/>
              <w:autoSpaceDN/>
              <w:adjustRightInd/>
              <w:spacing w:after="160" w:line="259" w:lineRule="auto"/>
              <w:contextualSpacing/>
              <w:textAlignment w:val="auto"/>
              <w:rPr>
                <w:rFonts w:cs="Arial"/>
                <w:iCs/>
                <w:sz w:val="18"/>
                <w:szCs w:val="18"/>
                <w:highlight w:val="yellow"/>
                <w:lang w:val="en-US"/>
              </w:rPr>
            </w:pPr>
            <w:r>
              <w:rPr>
                <w:rFonts w:cs="Arial"/>
                <w:iCs/>
                <w:color w:val="000000" w:themeColor="text1"/>
                <w:sz w:val="18"/>
                <w:szCs w:val="18"/>
                <w:lang w:val="en-US"/>
              </w:rPr>
              <w:t xml:space="preserve">documented </w:t>
            </w:r>
            <w:r w:rsidRPr="00976B9B">
              <w:rPr>
                <w:rFonts w:cs="Arial"/>
                <w:iCs/>
                <w:color w:val="000000" w:themeColor="text1"/>
                <w:sz w:val="18"/>
                <w:szCs w:val="18"/>
                <w:lang w:val="en-US"/>
              </w:rPr>
              <w:t>in</w:t>
            </w:r>
            <w:r w:rsidRPr="00976B9B">
              <w:rPr>
                <w:rFonts w:cs="Arial"/>
                <w:iCs/>
                <w:color w:val="808080" w:themeColor="background1" w:themeShade="80"/>
                <w:sz w:val="18"/>
                <w:szCs w:val="18"/>
                <w:lang w:val="en-US"/>
              </w:rPr>
              <w:t xml:space="preserve"> </w:t>
            </w:r>
            <w:r w:rsidRPr="00732064">
              <w:rPr>
                <w:i/>
                <w:iCs/>
                <w:color w:val="595959" w:themeColor="text1" w:themeTint="A6"/>
                <w:sz w:val="18"/>
                <w:szCs w:val="18"/>
                <w:lang w:val="en-GB"/>
              </w:rPr>
              <w:t>[X,p.y]</w:t>
            </w:r>
          </w:p>
        </w:tc>
      </w:tr>
      <w:tr w14:paraId="5FA28AE9" w14:textId="77777777" w:rsidTr="001F05D2">
        <w:tblPrEx>
          <w:tblW w:w="0" w:type="auto"/>
          <w:tblLook w:val="04A0"/>
        </w:tblPrEx>
        <w:trPr>
          <w:trHeight w:val="781"/>
        </w:trPr>
        <w:tc>
          <w:tcPr>
            <w:tcW w:w="2830" w:type="dxa"/>
            <w:shd w:val="clear" w:color="auto" w:fill="D9D9D9" w:themeFill="background1" w:themeFillShade="D9"/>
          </w:tcPr>
          <w:p w:rsidR="00CF369E" w:rsidRPr="00A51BE8" w:rsidP="001F05D2" w14:paraId="79723072" w14:textId="77777777">
            <w:pPr>
              <w:overflowPunct/>
              <w:autoSpaceDE/>
              <w:autoSpaceDN/>
              <w:adjustRightInd/>
              <w:spacing w:after="160" w:line="259" w:lineRule="auto"/>
              <w:contextualSpacing/>
              <w:textAlignment w:val="auto"/>
              <w:rPr>
                <w:rFonts w:cs="Arial"/>
                <w:sz w:val="18"/>
                <w:szCs w:val="18"/>
                <w:u w:val="single"/>
                <w:lang w:val="en-US"/>
              </w:rPr>
            </w:pPr>
            <w:r w:rsidRPr="00A51BE8">
              <w:rPr>
                <w:rFonts w:cs="Arial"/>
                <w:sz w:val="18"/>
                <w:szCs w:val="18"/>
                <w:u w:val="single"/>
                <w:lang w:val="en-US"/>
              </w:rPr>
              <w:t xml:space="preserve">The </w:t>
            </w:r>
            <w:r>
              <w:rPr>
                <w:rFonts w:cs="Arial"/>
                <w:sz w:val="18"/>
                <w:szCs w:val="18"/>
                <w:u w:val="single"/>
                <w:lang w:val="en-US"/>
              </w:rPr>
              <w:t>automated and/or manual cleaning</w:t>
            </w:r>
            <w:r w:rsidR="00880634">
              <w:rPr>
                <w:rFonts w:cs="Arial"/>
                <w:sz w:val="18"/>
                <w:szCs w:val="18"/>
                <w:u w:val="single"/>
                <w:lang w:val="en-US"/>
              </w:rPr>
              <w:t xml:space="preserve"> efficacy</w:t>
            </w:r>
            <w:r>
              <w:rPr>
                <w:rFonts w:cs="Arial"/>
                <w:sz w:val="18"/>
                <w:szCs w:val="18"/>
                <w:u w:val="single"/>
                <w:lang w:val="en-US"/>
              </w:rPr>
              <w:t xml:space="preserve"> </w:t>
            </w:r>
            <w:r w:rsidRPr="00A51BE8">
              <w:rPr>
                <w:rFonts w:cs="Arial"/>
                <w:sz w:val="18"/>
                <w:szCs w:val="18"/>
                <w:u w:val="single"/>
                <w:lang w:val="en-US"/>
              </w:rPr>
              <w:t>studies above are reflecting the identical process as described in the instructions for use:</w:t>
            </w:r>
          </w:p>
        </w:tc>
        <w:tc>
          <w:tcPr>
            <w:tcW w:w="6232" w:type="dxa"/>
            <w:vAlign w:val="center"/>
          </w:tcPr>
          <w:p w:rsidR="007D3465" w:rsidP="001F05D2" w14:paraId="2CB980E6" w14:textId="77777777">
            <w:pPr>
              <w:overflowPunct/>
              <w:autoSpaceDE/>
              <w:autoSpaceDN/>
              <w:adjustRightInd/>
              <w:spacing w:after="160" w:line="259" w:lineRule="auto"/>
              <w:contextualSpacing/>
              <w:textAlignment w:val="auto"/>
              <w:rPr>
                <w:rFonts w:cs="Arial"/>
                <w:i/>
                <w:iCs/>
                <w:sz w:val="18"/>
                <w:szCs w:val="18"/>
                <w:lang w:val="en-US"/>
              </w:rPr>
            </w:pPr>
            <w:r>
              <w:rPr>
                <w:i/>
                <w:iCs/>
                <w:color w:val="595959" w:themeColor="text1" w:themeTint="A6"/>
                <w:sz w:val="18"/>
                <w:szCs w:val="18"/>
                <w:lang w:val="en-GB"/>
              </w:rPr>
              <w:t xml:space="preserve">Note: </w:t>
            </w:r>
            <w:r w:rsidRPr="00FD3CC5">
              <w:rPr>
                <w:i/>
                <w:iCs/>
                <w:color w:val="595959" w:themeColor="text1" w:themeTint="A6"/>
                <w:sz w:val="18"/>
                <w:szCs w:val="18"/>
                <w:lang w:val="en-GB"/>
              </w:rPr>
              <w:t>Worst-case parameters should be considered in validation (</w:t>
            </w:r>
            <w:r w:rsidRPr="00FD3CC5" w:rsidR="00732064">
              <w:rPr>
                <w:i/>
                <w:iCs/>
                <w:color w:val="595959" w:themeColor="text1" w:themeTint="A6"/>
                <w:sz w:val="18"/>
                <w:szCs w:val="18"/>
                <w:lang w:val="en-GB"/>
              </w:rPr>
              <w:t>e.g.,</w:t>
            </w:r>
            <w:r w:rsidRPr="00FD3CC5">
              <w:rPr>
                <w:i/>
                <w:iCs/>
                <w:color w:val="595959" w:themeColor="text1" w:themeTint="A6"/>
                <w:sz w:val="18"/>
                <w:szCs w:val="18"/>
                <w:lang w:val="en-GB"/>
              </w:rPr>
              <w:t xml:space="preserve"> lowest temperature, shortest contact/processing time, lowest cleaning agent concentration).</w:t>
            </w:r>
            <w:r w:rsidRPr="00976B9B">
              <w:rPr>
                <w:rFonts w:cs="Arial"/>
                <w:i/>
                <w:iCs/>
                <w:sz w:val="18"/>
                <w:szCs w:val="18"/>
                <w:lang w:val="en-US"/>
              </w:rPr>
              <w:t xml:space="preserve"> </w:t>
            </w:r>
          </w:p>
          <w:p w:rsidR="00E76977" w:rsidP="001F05D2" w14:paraId="6392B837" w14:textId="77777777">
            <w:pPr>
              <w:overflowPunct/>
              <w:autoSpaceDE/>
              <w:autoSpaceDN/>
              <w:adjustRightInd/>
              <w:spacing w:after="160" w:line="259" w:lineRule="auto"/>
              <w:contextualSpacing/>
              <w:textAlignment w:val="auto"/>
              <w:rPr>
                <w:rFonts w:cs="Arial"/>
                <w:sz w:val="18"/>
                <w:szCs w:val="18"/>
                <w:lang w:val="en-US"/>
              </w:rPr>
            </w:pPr>
            <w:r w:rsidRPr="002D75F8">
              <w:rPr>
                <w:i/>
                <w:iCs/>
                <w:color w:val="595959" w:themeColor="text1" w:themeTint="A6"/>
                <w:sz w:val="18"/>
                <w:szCs w:val="18"/>
                <w:lang w:val="en-GB"/>
              </w:rPr>
              <w:t>Differences in cleaning parameters (</w:t>
            </w:r>
            <w:r w:rsidRPr="002D75F8" w:rsidR="00732064">
              <w:rPr>
                <w:i/>
                <w:iCs/>
                <w:color w:val="595959" w:themeColor="text1" w:themeTint="A6"/>
                <w:sz w:val="18"/>
                <w:szCs w:val="18"/>
                <w:lang w:val="en-GB"/>
              </w:rPr>
              <w:t>e.g.,</w:t>
            </w:r>
            <w:r w:rsidRPr="002D75F8">
              <w:rPr>
                <w:i/>
                <w:iCs/>
                <w:color w:val="595959" w:themeColor="text1" w:themeTint="A6"/>
                <w:sz w:val="18"/>
                <w:szCs w:val="18"/>
                <w:lang w:val="en-GB"/>
              </w:rPr>
              <w:t xml:space="preserve"> temperature, holding time, </w:t>
            </w:r>
            <w:r w:rsidRPr="002D75F8" w:rsidR="00732064">
              <w:rPr>
                <w:i/>
                <w:iCs/>
                <w:color w:val="595959" w:themeColor="text1" w:themeTint="A6"/>
                <w:sz w:val="18"/>
                <w:szCs w:val="18"/>
                <w:lang w:val="en-GB"/>
              </w:rPr>
              <w:t>type,</w:t>
            </w:r>
            <w:r w:rsidRPr="002D75F8">
              <w:rPr>
                <w:i/>
                <w:iCs/>
                <w:color w:val="595959" w:themeColor="text1" w:themeTint="A6"/>
                <w:sz w:val="18"/>
                <w:szCs w:val="18"/>
                <w:lang w:val="en-GB"/>
              </w:rPr>
              <w:t xml:space="preserve"> and concentration of cleaning agent) and their effect on cleaning efficiency should be addressed.</w:t>
            </w:r>
          </w:p>
          <w:p w:rsidR="00CF369E" w:rsidRPr="00A51BE8" w:rsidP="00E76977" w14:paraId="0EB20CD2" w14:textId="349B31B1">
            <w:pPr>
              <w:overflowPunct/>
              <w:autoSpaceDE/>
              <w:autoSpaceDN/>
              <w:adjustRightInd/>
              <w:spacing w:after="160" w:line="259" w:lineRule="auto"/>
              <w:contextualSpacing/>
              <w:textAlignment w:val="auto"/>
              <w:rPr>
                <w:rFonts w:cs="Arial"/>
                <w:sz w:val="18"/>
                <w:szCs w:val="18"/>
                <w:u w:val="single"/>
                <w:lang w:val="en-US"/>
              </w:rPr>
            </w:pPr>
            <w:sdt>
              <w:sdtPr>
                <w:rPr>
                  <w:rFonts w:cs="Arial"/>
                  <w:sz w:val="18"/>
                  <w:szCs w:val="18"/>
                  <w:lang w:val="en-US"/>
                </w:rPr>
                <w:id w:val="-241100400"/>
                <w:placeholder>
                  <w:docPart w:val="3ED4E0B82A0441A288C91C56EFE2197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w:t>
            </w:r>
            <w:r w:rsidRPr="007F2058">
              <w:rPr>
                <w:rFonts w:cs="Arial"/>
                <w:sz w:val="18"/>
                <w:szCs w:val="18"/>
                <w:lang w:val="en-US"/>
              </w:rPr>
              <w:t xml:space="preserve">in </w:t>
            </w:r>
            <w:r w:rsidRPr="00732064">
              <w:rPr>
                <w:i/>
                <w:iCs/>
                <w:color w:val="595959" w:themeColor="text1" w:themeTint="A6"/>
                <w:sz w:val="18"/>
                <w:szCs w:val="18"/>
                <w:lang w:val="en-GB"/>
              </w:rPr>
              <w:t>[</w:t>
            </w:r>
            <w:r w:rsidRPr="00732064">
              <w:rPr>
                <w:i/>
                <w:iCs/>
                <w:color w:val="595959" w:themeColor="text1" w:themeTint="A6"/>
                <w:sz w:val="18"/>
                <w:szCs w:val="18"/>
                <w:lang w:val="en-GB"/>
              </w:rPr>
              <w:t>X,p</w:t>
            </w:r>
            <w:r w:rsidRPr="00732064">
              <w:rPr>
                <w:i/>
                <w:iCs/>
                <w:color w:val="595959" w:themeColor="text1" w:themeTint="A6"/>
                <w:sz w:val="18"/>
                <w:szCs w:val="18"/>
                <w:lang w:val="en-GB"/>
              </w:rPr>
              <w:t>.y]</w:t>
            </w:r>
            <w:r>
              <w:rPr>
                <w:rFonts w:cs="Arial"/>
                <w:sz w:val="18"/>
                <w:szCs w:val="18"/>
                <w:lang w:val="en-US"/>
              </w:rPr>
              <w:br/>
            </w:r>
            <w:sdt>
              <w:sdtPr>
                <w:rPr>
                  <w:rFonts w:cs="Arial"/>
                  <w:sz w:val="18"/>
                  <w:szCs w:val="18"/>
                  <w:lang w:val="en-US"/>
                </w:rPr>
                <w:id w:val="-118305904"/>
                <w:placeholder>
                  <w:docPart w:val="3ED4E0B82A0441A288C91C56EFE2197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tc>
      </w:tr>
    </w:tbl>
    <w:p w:rsidR="00CF369E" w:rsidP="00CF369E" w14:paraId="79B7F671" w14:textId="77777777">
      <w:pPr>
        <w:ind w:right="-482"/>
        <w:rPr>
          <w:lang w:val="en-GB"/>
        </w:rPr>
      </w:pPr>
      <w:r>
        <w:rPr>
          <w:lang w:val="en-GB"/>
        </w:rPr>
        <w:tab/>
      </w:r>
    </w:p>
    <w:tbl>
      <w:tblPr>
        <w:tblStyle w:val="TableGrid"/>
        <w:tblW w:w="0" w:type="auto"/>
        <w:tblLook w:val="04A0"/>
      </w:tblPr>
      <w:tblGrid>
        <w:gridCol w:w="2830"/>
        <w:gridCol w:w="6232"/>
      </w:tblGrid>
      <w:tr w14:paraId="4F7C2B05"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E80A8D" w:rsidP="001F05D2" w14:paraId="2176392D" w14:textId="77777777">
            <w:pPr>
              <w:rPr>
                <w:b/>
                <w:sz w:val="18"/>
                <w:szCs w:val="18"/>
                <w:highlight w:val="yellow"/>
                <w:lang w:val="en-GB"/>
              </w:rPr>
            </w:pPr>
            <w:r>
              <w:rPr>
                <w:b/>
                <w:sz w:val="18"/>
                <w:szCs w:val="18"/>
                <w:lang w:val="en-GB"/>
              </w:rPr>
              <w:t>5.2 Disinfection efficacy testing</w:t>
            </w:r>
            <w:r w:rsidRPr="00C80C15">
              <w:rPr>
                <w:b/>
                <w:sz w:val="18"/>
                <w:szCs w:val="18"/>
                <w:lang w:val="en-GB"/>
              </w:rPr>
              <w:t xml:space="preserve"> </w:t>
            </w:r>
          </w:p>
        </w:tc>
      </w:tr>
      <w:tr w14:paraId="7E896113" w14:textId="77777777" w:rsidTr="001F05D2">
        <w:tblPrEx>
          <w:tblW w:w="0" w:type="auto"/>
          <w:tblLook w:val="04A0"/>
        </w:tblPrEx>
        <w:trPr>
          <w:trHeight w:val="368"/>
        </w:trPr>
        <w:tc>
          <w:tcPr>
            <w:tcW w:w="2830" w:type="dxa"/>
            <w:tcBorders>
              <w:bottom w:val="nil"/>
            </w:tcBorders>
            <w:shd w:val="clear" w:color="auto" w:fill="D9D9D9" w:themeFill="background1" w:themeFillShade="D9"/>
          </w:tcPr>
          <w:p w:rsidR="00CF369E" w:rsidRPr="00A51BE8" w:rsidP="001F05D2" w14:paraId="698B3714" w14:textId="77777777">
            <w:pPr>
              <w:overflowPunct/>
              <w:autoSpaceDE/>
              <w:autoSpaceDN/>
              <w:adjustRightInd/>
              <w:spacing w:after="160" w:line="259" w:lineRule="auto"/>
              <w:contextualSpacing/>
              <w:textAlignment w:val="auto"/>
              <w:rPr>
                <w:rFonts w:cs="Arial"/>
                <w:i/>
                <w:color w:val="808080" w:themeColor="background1" w:themeShade="80"/>
                <w:sz w:val="18"/>
                <w:szCs w:val="18"/>
                <w:highlight w:val="yellow"/>
                <w:lang w:val="en-US"/>
              </w:rPr>
            </w:pPr>
            <w:r w:rsidRPr="00A51BE8">
              <w:rPr>
                <w:rFonts w:cs="Arial"/>
                <w:sz w:val="18"/>
                <w:szCs w:val="18"/>
                <w:u w:val="single"/>
                <w:lang w:val="en-US"/>
              </w:rPr>
              <w:t xml:space="preserve">Evidence </w:t>
            </w:r>
            <w:r w:rsidR="00880634">
              <w:rPr>
                <w:rFonts w:cs="Arial"/>
                <w:sz w:val="18"/>
                <w:szCs w:val="18"/>
                <w:u w:val="single"/>
                <w:lang w:val="en-US"/>
              </w:rPr>
              <w:t>of</w:t>
            </w:r>
            <w:r w:rsidRPr="00A51BE8">
              <w:rPr>
                <w:rFonts w:cs="Arial"/>
                <w:sz w:val="18"/>
                <w:szCs w:val="18"/>
                <w:u w:val="single"/>
                <w:lang w:val="en-US"/>
              </w:rPr>
              <w:t xml:space="preserve"> automated disinfection</w:t>
            </w:r>
            <w:r w:rsidR="00880634">
              <w:rPr>
                <w:rFonts w:cs="Arial"/>
                <w:sz w:val="18"/>
                <w:szCs w:val="18"/>
                <w:u w:val="single"/>
                <w:lang w:val="en-US"/>
              </w:rPr>
              <w:t xml:space="preserve"> validation</w:t>
            </w:r>
          </w:p>
        </w:tc>
        <w:tc>
          <w:tcPr>
            <w:tcW w:w="6232" w:type="dxa"/>
            <w:tcBorders>
              <w:bottom w:val="nil"/>
            </w:tcBorders>
          </w:tcPr>
          <w:p w:rsidR="00CF369E" w:rsidRPr="00A51BE8" w:rsidP="001F05D2" w14:paraId="1CCCF96C" w14:textId="77777777">
            <w:pPr>
              <w:overflowPunct/>
              <w:autoSpaceDE/>
              <w:autoSpaceDN/>
              <w:adjustRightInd/>
              <w:spacing w:after="160" w:line="259" w:lineRule="auto"/>
              <w:contextualSpacing/>
              <w:textAlignment w:val="auto"/>
              <w:rPr>
                <w:rFonts w:cs="Arial"/>
                <w:i/>
                <w:color w:val="808080" w:themeColor="background1" w:themeShade="80"/>
                <w:sz w:val="18"/>
                <w:szCs w:val="18"/>
                <w:highlight w:val="yellow"/>
                <w:lang w:val="en-US"/>
              </w:rPr>
            </w:pPr>
          </w:p>
        </w:tc>
      </w:tr>
      <w:tr w14:paraId="7E2415C3" w14:textId="77777777" w:rsidTr="00732064">
        <w:tblPrEx>
          <w:tblW w:w="0" w:type="auto"/>
          <w:tblLook w:val="04A0"/>
        </w:tblPrEx>
        <w:trPr>
          <w:trHeight w:val="449"/>
        </w:trPr>
        <w:tc>
          <w:tcPr>
            <w:tcW w:w="2830" w:type="dxa"/>
            <w:tcBorders>
              <w:top w:val="nil"/>
              <w:bottom w:val="single" w:sz="4" w:space="0" w:color="auto"/>
            </w:tcBorders>
            <w:shd w:val="clear" w:color="auto" w:fill="D9D9D9" w:themeFill="background1" w:themeFillShade="D9"/>
          </w:tcPr>
          <w:p w:rsidR="00CF369E" w:rsidRPr="0026041B" w:rsidP="001F05D2" w14:paraId="775E029F"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sz w:val="18"/>
                <w:szCs w:val="18"/>
                <w:lang w:val="en-GB"/>
              </w:rPr>
              <w:t>Disinfection efficacy of device</w:t>
            </w:r>
            <w:r w:rsidR="006B2ED2">
              <w:rPr>
                <w:rFonts w:cs="Arial"/>
                <w:sz w:val="18"/>
                <w:szCs w:val="18"/>
                <w:lang w:val="en-GB"/>
              </w:rPr>
              <w:t xml:space="preserve"> under assessment</w:t>
            </w:r>
          </w:p>
        </w:tc>
        <w:tc>
          <w:tcPr>
            <w:tcW w:w="6232" w:type="dxa"/>
            <w:tcBorders>
              <w:top w:val="nil"/>
              <w:bottom w:val="single" w:sz="4" w:space="0" w:color="auto"/>
            </w:tcBorders>
            <w:vAlign w:val="center"/>
          </w:tcPr>
          <w:p w:rsidR="00675929" w:rsidP="007F2058" w14:paraId="6C977D2D" w14:textId="77777777">
            <w:pPr>
              <w:overflowPunct/>
              <w:autoSpaceDE/>
              <w:autoSpaceDN/>
              <w:adjustRightInd/>
              <w:spacing w:after="160" w:line="259" w:lineRule="auto"/>
              <w:contextualSpacing/>
              <w:textAlignment w:val="auto"/>
              <w:rPr>
                <w:rFonts w:cs="Arial"/>
                <w:sz w:val="18"/>
                <w:szCs w:val="18"/>
                <w:lang w:val="en-US"/>
              </w:rPr>
            </w:pPr>
          </w:p>
          <w:p w:rsidR="007F2058" w:rsidRPr="00732064" w:rsidP="007F2058" w14:paraId="0AAA2B73" w14:textId="6C9F469E">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268226574"/>
                <w:placeholder>
                  <w:docPart w:val="4384905085DC46ED85D44AE7E73F4EA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w:t>
            </w:r>
            <w:r w:rsidRPr="00D11F7A">
              <w:rPr>
                <w:rFonts w:cs="Arial"/>
                <w:sz w:val="18"/>
                <w:szCs w:val="18"/>
                <w:lang w:val="en-US"/>
              </w:rPr>
              <w:t xml:space="preserve">in </w:t>
            </w:r>
            <w:r w:rsidRPr="00732064">
              <w:rPr>
                <w:i/>
                <w:iCs/>
                <w:color w:val="595959" w:themeColor="text1" w:themeTint="A6"/>
                <w:sz w:val="18"/>
                <w:szCs w:val="18"/>
                <w:lang w:val="en-GB"/>
              </w:rPr>
              <w:t>[X,p.y]</w:t>
            </w:r>
            <w:r w:rsidRPr="00732064">
              <w:rPr>
                <w:i/>
                <w:iCs/>
                <w:color w:val="595959" w:themeColor="text1" w:themeTint="A6"/>
                <w:sz w:val="18"/>
                <w:szCs w:val="18"/>
                <w:lang w:val="en-GB"/>
              </w:rPr>
              <w:br/>
            </w:r>
            <w:sdt>
              <w:sdtPr>
                <w:rPr>
                  <w:rFonts w:cs="Arial"/>
                  <w:sz w:val="18"/>
                  <w:szCs w:val="18"/>
                  <w:lang w:val="en-US"/>
                </w:rPr>
                <w:id w:val="1155416925"/>
                <w:placeholder>
                  <w:docPart w:val="4384905085DC46ED85D44AE7E73F4EA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p w:rsidR="00CF369E" w:rsidRPr="00A51BE8" w:rsidP="001F05D2" w14:paraId="3D51973F" w14:textId="77777777">
            <w:pPr>
              <w:overflowPunct/>
              <w:autoSpaceDE/>
              <w:autoSpaceDN/>
              <w:adjustRightInd/>
              <w:spacing w:after="160" w:line="259" w:lineRule="auto"/>
              <w:contextualSpacing/>
              <w:textAlignment w:val="auto"/>
              <w:rPr>
                <w:rFonts w:cs="Arial"/>
                <w:i/>
                <w:color w:val="808080" w:themeColor="background1" w:themeShade="80"/>
                <w:sz w:val="18"/>
                <w:szCs w:val="18"/>
                <w:highlight w:val="yellow"/>
                <w:lang w:val="en-US"/>
              </w:rPr>
            </w:pPr>
          </w:p>
        </w:tc>
      </w:tr>
      <w:tr w14:paraId="1C0EFB9F" w14:textId="77777777" w:rsidTr="00732064">
        <w:tblPrEx>
          <w:tblW w:w="0" w:type="auto"/>
          <w:tblLook w:val="04A0"/>
        </w:tblPrEx>
        <w:trPr>
          <w:trHeight w:val="1261"/>
        </w:trPr>
        <w:tc>
          <w:tcPr>
            <w:tcW w:w="2830" w:type="dxa"/>
            <w:tcBorders>
              <w:top w:val="single" w:sz="4" w:space="0" w:color="auto"/>
              <w:bottom w:val="nil"/>
            </w:tcBorders>
            <w:shd w:val="clear" w:color="auto" w:fill="D9D9D9" w:themeFill="background1" w:themeFillShade="D9"/>
          </w:tcPr>
          <w:p w:rsidR="00CF369E" w:rsidRPr="0026041B" w:rsidP="001F05D2" w14:paraId="4963DDCA" w14:textId="77777777">
            <w:pPr>
              <w:overflowPunct/>
              <w:autoSpaceDE/>
              <w:autoSpaceDN/>
              <w:adjustRightInd/>
              <w:spacing w:after="160" w:line="259" w:lineRule="auto"/>
              <w:contextualSpacing/>
              <w:textAlignment w:val="auto"/>
              <w:rPr>
                <w:rFonts w:cs="Arial"/>
                <w:iCs/>
                <w:sz w:val="18"/>
                <w:szCs w:val="18"/>
                <w:lang w:val="en-US"/>
              </w:rPr>
            </w:pPr>
            <w:r w:rsidRPr="0026041B">
              <w:rPr>
                <w:rFonts w:cs="Arial"/>
                <w:iCs/>
                <w:sz w:val="18"/>
                <w:szCs w:val="18"/>
                <w:lang w:val="en-US"/>
              </w:rPr>
              <w:t>Applied method of disinfection:</w:t>
            </w:r>
          </w:p>
          <w:p w:rsidR="00CF369E" w:rsidRPr="00A51BE8" w:rsidP="00B21D08" w14:paraId="17406348" w14:textId="77777777">
            <w:pPr>
              <w:overflowPunct/>
              <w:autoSpaceDE/>
              <w:autoSpaceDN/>
              <w:adjustRightInd/>
              <w:spacing w:after="160" w:line="259" w:lineRule="auto"/>
              <w:contextualSpacing/>
              <w:textAlignment w:val="auto"/>
              <w:rPr>
                <w:rFonts w:cs="Arial"/>
                <w:iCs/>
                <w:color w:val="000000" w:themeColor="text1"/>
                <w:sz w:val="18"/>
                <w:szCs w:val="18"/>
                <w:lang w:val="en-US"/>
              </w:rPr>
            </w:pPr>
          </w:p>
        </w:tc>
        <w:tc>
          <w:tcPr>
            <w:tcW w:w="6232" w:type="dxa"/>
            <w:tcBorders>
              <w:top w:val="single" w:sz="4" w:space="0" w:color="auto"/>
              <w:bottom w:val="nil"/>
            </w:tcBorders>
            <w:vAlign w:val="center"/>
          </w:tcPr>
          <w:p w:rsidR="00675929" w:rsidRPr="00C04713" w:rsidP="00675929" w14:paraId="1C2D6CEB" w14:textId="77777777">
            <w:pPr>
              <w:overflowPunct/>
              <w:autoSpaceDE/>
              <w:autoSpaceDN/>
              <w:adjustRightInd/>
              <w:spacing w:after="160" w:line="259" w:lineRule="auto"/>
              <w:contextualSpacing/>
              <w:jc w:val="both"/>
              <w:textAlignment w:val="auto"/>
              <w:rPr>
                <w:i/>
                <w:iCs/>
                <w:color w:val="595959" w:themeColor="text1" w:themeTint="A6"/>
                <w:sz w:val="18"/>
                <w:szCs w:val="18"/>
                <w:lang w:val="en-GB"/>
              </w:rPr>
            </w:pPr>
            <w:r w:rsidRPr="00C04713">
              <w:rPr>
                <w:i/>
                <w:iCs/>
                <w:color w:val="595959" w:themeColor="text1" w:themeTint="A6"/>
                <w:sz w:val="18"/>
                <w:szCs w:val="18"/>
                <w:lang w:val="en-GB"/>
              </w:rPr>
              <w:t>Note: Inoculation/sensor positions should reflect the most-difficult-to-reach positions for the disinfectant. The resistance of the selected test organism(s) against the disinfection process to be validated and relevance for the expected contamination during the intended use of the device should be considered.</w:t>
            </w:r>
          </w:p>
          <w:p w:rsidR="00CF369E" w:rsidRPr="00A51BE8" w:rsidP="001F05D2" w14:paraId="15B829D9" w14:textId="3EC484F5">
            <w:pPr>
              <w:overflowPunct/>
              <w:autoSpaceDE/>
              <w:autoSpaceDN/>
              <w:adjustRightInd/>
              <w:spacing w:after="160" w:line="259" w:lineRule="auto"/>
              <w:contextualSpacing/>
              <w:textAlignment w:val="auto"/>
              <w:rPr>
                <w:rFonts w:cs="Arial"/>
                <w:sz w:val="18"/>
                <w:szCs w:val="18"/>
                <w:lang w:val="en-GB"/>
              </w:rPr>
            </w:pPr>
            <w:sdt>
              <w:sdtPr>
                <w:rPr>
                  <w:rFonts w:cs="Arial"/>
                  <w:sz w:val="18"/>
                  <w:szCs w:val="18"/>
                  <w:lang w:val="en-US"/>
                </w:rPr>
                <w:id w:val="-967430446"/>
                <w:placeholder>
                  <w:docPart w:val="09D57299029F4460B2E410A4D12345D2"/>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thermal disinfection/A0:</w:t>
            </w:r>
          </w:p>
          <w:p w:rsidR="00CF369E" w:rsidRPr="00732064" w:rsidP="001F05D2" w14:paraId="552A1F54" w14:textId="73C97D93">
            <w:pPr>
              <w:overflowPunct/>
              <w:autoSpaceDE/>
              <w:autoSpaceDN/>
              <w:adjustRightInd/>
              <w:spacing w:after="160" w:line="259" w:lineRule="auto"/>
              <w:ind w:left="708"/>
              <w:contextualSpacing/>
              <w:jc w:val="both"/>
              <w:textAlignment w:val="auto"/>
              <w:rPr>
                <w:i/>
                <w:iCs/>
                <w:color w:val="595959" w:themeColor="text1" w:themeTint="A6"/>
                <w:sz w:val="18"/>
                <w:szCs w:val="18"/>
                <w:lang w:val="en-GB"/>
              </w:rPr>
            </w:pPr>
            <w:sdt>
              <w:sdtPr>
                <w:rPr>
                  <w:rFonts w:cs="Arial"/>
                  <w:sz w:val="18"/>
                  <w:szCs w:val="18"/>
                  <w:lang w:val="en-US"/>
                </w:rPr>
                <w:id w:val="1935556378"/>
                <w:placeholder>
                  <w:docPart w:val="E04815FFCA494134AA72383E7C07C15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thermocouples with justification on sensor position </w:t>
            </w:r>
            <w:r>
              <w:rPr>
                <w:rFonts w:cs="Arial"/>
                <w:sz w:val="18"/>
                <w:szCs w:val="18"/>
                <w:lang w:val="en-US"/>
              </w:rPr>
              <w:t>documented in</w:t>
            </w:r>
            <w:r w:rsidRPr="00A51BE8">
              <w:rPr>
                <w:rFonts w:cs="Arial"/>
                <w:i/>
                <w:iCs/>
                <w:color w:val="808080" w:themeColor="background1" w:themeShade="80"/>
                <w:sz w:val="18"/>
                <w:szCs w:val="18"/>
                <w:lang w:val="en-US"/>
              </w:rPr>
              <w:t xml:space="preserve"> </w:t>
            </w:r>
            <w:r w:rsidRPr="00732064">
              <w:rPr>
                <w:i/>
                <w:iCs/>
                <w:color w:val="595959" w:themeColor="text1" w:themeTint="A6"/>
                <w:sz w:val="18"/>
                <w:szCs w:val="18"/>
                <w:lang w:val="en-GB"/>
              </w:rPr>
              <w:t>[X,p.y]</w:t>
            </w:r>
          </w:p>
          <w:p w:rsidR="00CF369E" w:rsidRPr="00732064" w:rsidP="001F05D2" w14:paraId="4C00CDE1" w14:textId="55215082">
            <w:pPr>
              <w:overflowPunct/>
              <w:autoSpaceDE/>
              <w:autoSpaceDN/>
              <w:adjustRightInd/>
              <w:spacing w:after="160" w:line="259" w:lineRule="auto"/>
              <w:ind w:left="708"/>
              <w:contextualSpacing/>
              <w:jc w:val="both"/>
              <w:textAlignment w:val="auto"/>
              <w:rPr>
                <w:i/>
                <w:iCs/>
                <w:color w:val="595959" w:themeColor="text1" w:themeTint="A6"/>
                <w:sz w:val="18"/>
                <w:szCs w:val="18"/>
                <w:lang w:val="en-GB"/>
              </w:rPr>
            </w:pPr>
            <w:sdt>
              <w:sdtPr>
                <w:rPr>
                  <w:rFonts w:cs="Arial"/>
                  <w:sz w:val="18"/>
                  <w:szCs w:val="18"/>
                  <w:lang w:val="en-US"/>
                </w:rPr>
                <w:id w:val="-1759283737"/>
                <w:placeholder>
                  <w:docPart w:val="E04815FFCA494134AA72383E7C07C15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test organism</w:t>
            </w:r>
            <w:r w:rsidR="00B21D08">
              <w:rPr>
                <w:rFonts w:cs="Arial"/>
                <w:sz w:val="18"/>
                <w:szCs w:val="18"/>
                <w:lang w:val="en-US"/>
              </w:rPr>
              <w:t>(s)</w:t>
            </w:r>
            <w:r w:rsidRPr="00A51BE8">
              <w:rPr>
                <w:rFonts w:cs="Arial"/>
                <w:sz w:val="18"/>
                <w:szCs w:val="18"/>
                <w:lang w:val="en-US"/>
              </w:rPr>
              <w:t xml:space="preserve"> and inoculation position</w:t>
            </w:r>
            <w:r w:rsidR="00053F13">
              <w:rPr>
                <w:rFonts w:cs="Arial"/>
                <w:sz w:val="18"/>
                <w:szCs w:val="18"/>
                <w:lang w:val="en-US"/>
              </w:rPr>
              <w:t>(s)</w:t>
            </w:r>
            <w:r w:rsidRPr="00A51BE8">
              <w:rPr>
                <w:rFonts w:cs="Arial"/>
                <w:sz w:val="18"/>
                <w:szCs w:val="18"/>
                <w:lang w:val="en-US"/>
              </w:rPr>
              <w:t xml:space="preserve"> with justification </w:t>
            </w:r>
            <w:r>
              <w:rPr>
                <w:rFonts w:cs="Arial"/>
                <w:sz w:val="18"/>
                <w:szCs w:val="18"/>
                <w:lang w:val="en-US"/>
              </w:rPr>
              <w:t>documented in</w:t>
            </w:r>
            <w:r w:rsidRPr="00A51BE8">
              <w:rPr>
                <w:rFonts w:cs="Arial"/>
                <w:sz w:val="18"/>
                <w:szCs w:val="18"/>
                <w:lang w:val="en-US"/>
              </w:rPr>
              <w:t xml:space="preserve"> </w:t>
            </w:r>
            <w:r w:rsidRPr="00732064">
              <w:rPr>
                <w:i/>
                <w:iCs/>
                <w:color w:val="595959" w:themeColor="text1" w:themeTint="A6"/>
                <w:sz w:val="18"/>
                <w:szCs w:val="18"/>
                <w:lang w:val="en-GB"/>
              </w:rPr>
              <w:t>[X,p.y]</w:t>
            </w:r>
          </w:p>
          <w:p w:rsidR="003F3C0E" w:rsidRPr="00CC51D2" w:rsidP="00C276A4" w14:paraId="55E70DF3" w14:textId="77777777">
            <w:pPr>
              <w:overflowPunct/>
              <w:autoSpaceDE/>
              <w:autoSpaceDN/>
              <w:adjustRightInd/>
              <w:spacing w:after="160" w:line="259" w:lineRule="auto"/>
              <w:contextualSpacing/>
              <w:jc w:val="both"/>
              <w:textAlignment w:val="auto"/>
              <w:rPr>
                <w:rFonts w:cs="Arial"/>
                <w:i/>
                <w:color w:val="808080" w:themeColor="background1" w:themeShade="80"/>
                <w:sz w:val="18"/>
                <w:szCs w:val="18"/>
                <w:lang w:val="en-US"/>
              </w:rPr>
            </w:pPr>
          </w:p>
        </w:tc>
      </w:tr>
      <w:tr w14:paraId="61E91D16" w14:textId="77777777" w:rsidTr="001F05D2">
        <w:tblPrEx>
          <w:tblW w:w="0" w:type="auto"/>
          <w:tblLook w:val="04A0"/>
        </w:tblPrEx>
        <w:trPr>
          <w:trHeight w:val="869"/>
        </w:trPr>
        <w:tc>
          <w:tcPr>
            <w:tcW w:w="2830" w:type="dxa"/>
            <w:tcBorders>
              <w:top w:val="nil"/>
              <w:bottom w:val="nil"/>
            </w:tcBorders>
            <w:shd w:val="clear" w:color="auto" w:fill="D9D9D9" w:themeFill="background1" w:themeFillShade="D9"/>
          </w:tcPr>
          <w:p w:rsidR="00CF369E" w:rsidRPr="0026041B" w:rsidP="001F05D2" w14:paraId="05D7BC29" w14:textId="77777777">
            <w:pPr>
              <w:overflowPunct/>
              <w:autoSpaceDE/>
              <w:autoSpaceDN/>
              <w:adjustRightInd/>
              <w:spacing w:after="160" w:line="259" w:lineRule="auto"/>
              <w:contextualSpacing/>
              <w:textAlignment w:val="auto"/>
              <w:rPr>
                <w:rFonts w:cs="Arial"/>
                <w:iCs/>
                <w:sz w:val="18"/>
                <w:szCs w:val="18"/>
                <w:lang w:val="en-US"/>
              </w:rPr>
            </w:pPr>
          </w:p>
        </w:tc>
        <w:tc>
          <w:tcPr>
            <w:tcW w:w="6232" w:type="dxa"/>
            <w:tcBorders>
              <w:top w:val="nil"/>
              <w:bottom w:val="nil"/>
            </w:tcBorders>
            <w:vAlign w:val="center"/>
          </w:tcPr>
          <w:p w:rsidR="00675929" w:rsidRPr="00C04713" w:rsidP="00675929" w14:paraId="405A299E" w14:textId="77777777">
            <w:pPr>
              <w:overflowPunct/>
              <w:autoSpaceDE/>
              <w:autoSpaceDN/>
              <w:adjustRightInd/>
              <w:spacing w:after="160" w:line="259" w:lineRule="auto"/>
              <w:contextualSpacing/>
              <w:jc w:val="both"/>
              <w:textAlignment w:val="auto"/>
              <w:rPr>
                <w:i/>
                <w:iCs/>
                <w:color w:val="595959" w:themeColor="text1" w:themeTint="A6"/>
                <w:sz w:val="18"/>
                <w:szCs w:val="18"/>
                <w:lang w:val="en-GB"/>
              </w:rPr>
            </w:pPr>
            <w:r w:rsidRPr="00C04713">
              <w:rPr>
                <w:i/>
                <w:iCs/>
                <w:color w:val="595959" w:themeColor="text1" w:themeTint="A6"/>
                <w:sz w:val="18"/>
                <w:szCs w:val="18"/>
                <w:lang w:val="en-GB"/>
              </w:rPr>
              <w:t>Note: Inoculation positions should reflect the most-difficult-to-reach positions for the disinfectant. The resistance of the selected test organism(s) against the disinfection process to be validated and relevance for the expected contamination during the intended use of the device should be considered.</w:t>
            </w:r>
          </w:p>
          <w:p w:rsidR="00CF369E" w:rsidRPr="00A51BE8" w:rsidP="001F05D2" w14:paraId="5DFB5921" w14:textId="506A3079">
            <w:pPr>
              <w:overflowPunct/>
              <w:autoSpaceDE/>
              <w:autoSpaceDN/>
              <w:adjustRightInd/>
              <w:spacing w:after="160" w:line="259" w:lineRule="auto"/>
              <w:contextualSpacing/>
              <w:jc w:val="both"/>
              <w:textAlignment w:val="auto"/>
              <w:rPr>
                <w:rFonts w:cs="Arial"/>
                <w:sz w:val="18"/>
                <w:szCs w:val="18"/>
                <w:lang w:val="en-US"/>
              </w:rPr>
            </w:pPr>
            <w:sdt>
              <w:sdtPr>
                <w:rPr>
                  <w:rFonts w:cs="Arial"/>
                  <w:sz w:val="18"/>
                  <w:szCs w:val="18"/>
                  <w:lang w:val="en-US"/>
                </w:rPr>
                <w:id w:val="478507067"/>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chemical disinfection:</w:t>
            </w:r>
          </w:p>
          <w:p w:rsidR="00CF369E" w:rsidRPr="00732064" w:rsidP="001F05D2" w14:paraId="0E9732D0" w14:textId="77777777">
            <w:pPr>
              <w:overflowPunct/>
              <w:autoSpaceDE/>
              <w:autoSpaceDN/>
              <w:adjustRightInd/>
              <w:spacing w:after="160" w:line="259" w:lineRule="auto"/>
              <w:contextualSpacing/>
              <w:jc w:val="both"/>
              <w:textAlignment w:val="auto"/>
              <w:rPr>
                <w:i/>
                <w:iCs/>
                <w:color w:val="595959" w:themeColor="text1" w:themeTint="A6"/>
                <w:sz w:val="18"/>
                <w:szCs w:val="18"/>
                <w:lang w:val="en-GB"/>
              </w:rPr>
            </w:pPr>
            <w:r w:rsidRPr="00A51BE8">
              <w:rPr>
                <w:rFonts w:cs="Arial"/>
                <w:sz w:val="18"/>
                <w:szCs w:val="18"/>
                <w:lang w:val="en-US"/>
              </w:rPr>
              <w:t>test organism</w:t>
            </w:r>
            <w:r w:rsidR="00B21D08">
              <w:rPr>
                <w:rFonts w:cs="Arial"/>
                <w:sz w:val="18"/>
                <w:szCs w:val="18"/>
                <w:lang w:val="en-US"/>
              </w:rPr>
              <w:t>(s)</w:t>
            </w:r>
            <w:r w:rsidRPr="00A51BE8">
              <w:rPr>
                <w:rFonts w:cs="Arial"/>
                <w:sz w:val="18"/>
                <w:szCs w:val="18"/>
                <w:lang w:val="en-US"/>
              </w:rPr>
              <w:t xml:space="preserve"> and inoculation position</w:t>
            </w:r>
            <w:r w:rsidR="00053F13">
              <w:rPr>
                <w:rFonts w:cs="Arial"/>
                <w:sz w:val="18"/>
                <w:szCs w:val="18"/>
                <w:lang w:val="en-US"/>
              </w:rPr>
              <w:t>(s)</w:t>
            </w:r>
            <w:r w:rsidRPr="00A51BE8">
              <w:rPr>
                <w:rFonts w:cs="Arial"/>
                <w:sz w:val="18"/>
                <w:szCs w:val="18"/>
                <w:lang w:val="en-US"/>
              </w:rPr>
              <w:t xml:space="preserve"> with justification </w:t>
            </w:r>
            <w:r>
              <w:rPr>
                <w:rFonts w:cs="Arial"/>
                <w:sz w:val="18"/>
                <w:szCs w:val="18"/>
                <w:lang w:val="en-US"/>
              </w:rPr>
              <w:t>documented in</w:t>
            </w:r>
            <w:r w:rsidRPr="00A51BE8">
              <w:rPr>
                <w:rFonts w:cs="Arial"/>
                <w:sz w:val="18"/>
                <w:szCs w:val="18"/>
                <w:lang w:val="en-US"/>
              </w:rPr>
              <w:t xml:space="preserve"> </w:t>
            </w:r>
            <w:r w:rsidRPr="00732064">
              <w:rPr>
                <w:i/>
                <w:iCs/>
                <w:color w:val="595959" w:themeColor="text1" w:themeTint="A6"/>
                <w:sz w:val="18"/>
                <w:szCs w:val="18"/>
                <w:lang w:val="en-GB"/>
              </w:rPr>
              <w:t>[X,p.y]</w:t>
            </w:r>
          </w:p>
          <w:p w:rsidR="00C276A4" w:rsidP="00C276A4" w14:paraId="598517A6" w14:textId="77777777">
            <w:pPr>
              <w:overflowPunct/>
              <w:autoSpaceDE/>
              <w:autoSpaceDN/>
              <w:adjustRightInd/>
              <w:spacing w:after="160" w:line="259" w:lineRule="auto"/>
              <w:contextualSpacing/>
              <w:jc w:val="both"/>
              <w:textAlignment w:val="auto"/>
              <w:rPr>
                <w:rFonts w:cs="Arial"/>
                <w:i/>
                <w:color w:val="808080" w:themeColor="background1" w:themeShade="80"/>
                <w:sz w:val="18"/>
                <w:szCs w:val="18"/>
                <w:highlight w:val="yellow"/>
                <w:lang w:val="en-US"/>
              </w:rPr>
            </w:pPr>
          </w:p>
        </w:tc>
      </w:tr>
      <w:tr w14:paraId="6C2F2815" w14:textId="77777777" w:rsidTr="001F05D2">
        <w:tblPrEx>
          <w:tblW w:w="0" w:type="auto"/>
          <w:tblLook w:val="04A0"/>
        </w:tblPrEx>
        <w:trPr>
          <w:trHeight w:val="439"/>
        </w:trPr>
        <w:tc>
          <w:tcPr>
            <w:tcW w:w="2830" w:type="dxa"/>
            <w:tcBorders>
              <w:top w:val="nil"/>
              <w:bottom w:val="single" w:sz="4" w:space="0" w:color="auto"/>
            </w:tcBorders>
            <w:shd w:val="clear" w:color="auto" w:fill="D9D9D9" w:themeFill="background1" w:themeFillShade="D9"/>
          </w:tcPr>
          <w:p w:rsidR="00CF369E" w:rsidRPr="0026041B" w:rsidP="001F05D2" w14:paraId="470DB068" w14:textId="77777777">
            <w:pPr>
              <w:overflowPunct/>
              <w:autoSpaceDE/>
              <w:autoSpaceDN/>
              <w:adjustRightInd/>
              <w:spacing w:after="160" w:line="259" w:lineRule="auto"/>
              <w:contextualSpacing/>
              <w:textAlignment w:val="auto"/>
              <w:rPr>
                <w:rFonts w:cs="Arial"/>
                <w:iCs/>
                <w:sz w:val="18"/>
                <w:szCs w:val="18"/>
                <w:lang w:val="en-US"/>
              </w:rPr>
            </w:pPr>
            <w:r w:rsidRPr="00A51BE8">
              <w:rPr>
                <w:rFonts w:cs="Arial"/>
                <w:iCs/>
                <w:color w:val="000000" w:themeColor="text1"/>
                <w:sz w:val="18"/>
                <w:szCs w:val="18"/>
                <w:lang w:val="en-US"/>
              </w:rPr>
              <w:t>Rationale in case of equivalence approach (</w:t>
            </w:r>
            <w:r w:rsidR="006B2ED2">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color w:val="000000" w:themeColor="text1"/>
                <w:sz w:val="18"/>
                <w:szCs w:val="18"/>
                <w:lang w:val="en-US"/>
              </w:rPr>
              <w:t xml:space="preserve"> </w:t>
            </w:r>
          </w:p>
        </w:tc>
        <w:tc>
          <w:tcPr>
            <w:tcW w:w="6232" w:type="dxa"/>
            <w:tcBorders>
              <w:top w:val="nil"/>
              <w:bottom w:val="single" w:sz="4" w:space="0" w:color="auto"/>
            </w:tcBorders>
            <w:vAlign w:val="center"/>
          </w:tcPr>
          <w:p w:rsidR="00C276A4" w:rsidRPr="00732064" w:rsidP="00C276A4" w14:paraId="73355055"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Comparison of the devices in a comprehensible way. </w:t>
            </w:r>
          </w:p>
          <w:p w:rsidR="00C276A4" w:rsidRPr="00732064" w:rsidP="00C276A4" w14:paraId="5F57C2D1"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Please address all relevant device features, at least materials, surface characteristics, critical geometric features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lumens, gaps) and shielding effects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by washing trays). </w:t>
            </w:r>
          </w:p>
          <w:p w:rsidR="00CF369E" w:rsidP="001F05D2" w14:paraId="44D9A22B" w14:textId="77777777">
            <w:pPr>
              <w:overflowPunct/>
              <w:autoSpaceDE/>
              <w:autoSpaceDN/>
              <w:adjustRightInd/>
              <w:spacing w:after="160" w:line="259" w:lineRule="auto"/>
              <w:contextualSpacing/>
              <w:jc w:val="both"/>
              <w:textAlignment w:val="auto"/>
              <w:rPr>
                <w:rFonts w:cs="Arial"/>
                <w:sz w:val="18"/>
                <w:szCs w:val="18"/>
                <w:lang w:val="en-US"/>
              </w:rPr>
            </w:pPr>
            <w:r>
              <w:rPr>
                <w:rFonts w:cs="Arial"/>
                <w:iCs/>
                <w:color w:val="000000" w:themeColor="text1"/>
                <w:sz w:val="18"/>
                <w:szCs w:val="18"/>
                <w:lang w:val="en-US"/>
              </w:rPr>
              <w:t>documented in</w:t>
            </w:r>
            <w:r w:rsidRPr="00A51BE8">
              <w:rPr>
                <w:rFonts w:cs="Arial"/>
                <w:i/>
                <w:color w:val="808080" w:themeColor="background1" w:themeShade="80"/>
                <w:sz w:val="18"/>
                <w:szCs w:val="18"/>
                <w:lang w:val="en-US"/>
              </w:rPr>
              <w:t xml:space="preserve"> </w:t>
            </w:r>
            <w:r w:rsidRPr="00732064">
              <w:rPr>
                <w:i/>
                <w:iCs/>
                <w:color w:val="595959" w:themeColor="text1" w:themeTint="A6"/>
                <w:sz w:val="18"/>
                <w:szCs w:val="18"/>
                <w:lang w:val="en-GB"/>
              </w:rPr>
              <w:t>[X,p.y]</w:t>
            </w:r>
          </w:p>
        </w:tc>
      </w:tr>
    </w:tbl>
    <w:p w:rsidR="00CF369E" w:rsidP="00CF369E" w14:paraId="68218D03" w14:textId="77777777">
      <w:pPr>
        <w:rPr>
          <w:rFonts w:cs="Arial"/>
          <w:sz w:val="18"/>
          <w:szCs w:val="18"/>
          <w:lang w:val="en-US"/>
        </w:rPr>
      </w:pPr>
    </w:p>
    <w:tbl>
      <w:tblPr>
        <w:tblStyle w:val="TableGrid"/>
        <w:tblpPr w:leftFromText="141" w:rightFromText="141" w:vertAnchor="text" w:horzAnchor="margin" w:tblpY="70"/>
        <w:tblW w:w="0" w:type="auto"/>
        <w:tblLook w:val="04A0"/>
      </w:tblPr>
      <w:tblGrid>
        <w:gridCol w:w="2972"/>
        <w:gridCol w:w="6090"/>
      </w:tblGrid>
      <w:tr w14:paraId="3AE839D7" w14:textId="77777777" w:rsidTr="001F05D2">
        <w:tblPrEx>
          <w:tblW w:w="0" w:type="auto"/>
          <w:tblLook w:val="04A0"/>
        </w:tblPrEx>
        <w:trPr>
          <w:trHeight w:val="398"/>
        </w:trPr>
        <w:tc>
          <w:tcPr>
            <w:tcW w:w="2972" w:type="dxa"/>
            <w:tcBorders>
              <w:top w:val="single" w:sz="4" w:space="0" w:color="auto"/>
              <w:bottom w:val="nil"/>
            </w:tcBorders>
            <w:shd w:val="clear" w:color="auto" w:fill="D9D9D9" w:themeFill="background1" w:themeFillShade="D9"/>
            <w:vAlign w:val="center"/>
          </w:tcPr>
          <w:p w:rsidR="00CF369E" w:rsidRPr="00A51BE8" w:rsidP="001F05D2" w14:paraId="6A2B8EC5"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iCs/>
                <w:sz w:val="18"/>
                <w:szCs w:val="18"/>
                <w:u w:val="single"/>
                <w:lang w:val="en-US"/>
              </w:rPr>
              <w:t xml:space="preserve">if applicable: </w:t>
            </w:r>
            <w:r w:rsidR="00880634">
              <w:rPr>
                <w:rFonts w:cs="Arial"/>
                <w:iCs/>
                <w:sz w:val="18"/>
                <w:szCs w:val="18"/>
                <w:u w:val="single"/>
                <w:lang w:val="en-US"/>
              </w:rPr>
              <w:t xml:space="preserve">Evidence of </w:t>
            </w:r>
            <w:r w:rsidR="00880634">
              <w:rPr>
                <w:rFonts w:cs="Arial"/>
                <w:sz w:val="18"/>
                <w:szCs w:val="18"/>
                <w:u w:val="single"/>
                <w:lang w:val="en-US"/>
              </w:rPr>
              <w:t>m</w:t>
            </w:r>
            <w:r w:rsidRPr="00A51BE8">
              <w:rPr>
                <w:rFonts w:cs="Arial"/>
                <w:sz w:val="18"/>
                <w:szCs w:val="18"/>
                <w:u w:val="single"/>
                <w:lang w:val="en-US"/>
              </w:rPr>
              <w:t>anual disinfection</w:t>
            </w:r>
            <w:r w:rsidR="00880634">
              <w:rPr>
                <w:rFonts w:cs="Arial"/>
                <w:sz w:val="18"/>
                <w:szCs w:val="18"/>
                <w:u w:val="single"/>
                <w:lang w:val="en-US"/>
              </w:rPr>
              <w:t xml:space="preserve"> validation</w:t>
            </w:r>
          </w:p>
        </w:tc>
        <w:tc>
          <w:tcPr>
            <w:tcW w:w="6090" w:type="dxa"/>
            <w:tcBorders>
              <w:top w:val="single" w:sz="4" w:space="0" w:color="auto"/>
              <w:bottom w:val="nil"/>
            </w:tcBorders>
            <w:vAlign w:val="center"/>
          </w:tcPr>
          <w:p w:rsidR="00CF369E" w:rsidRPr="00A51BE8" w:rsidP="001F05D2" w14:paraId="2410FDE0"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5F1DEE95" w14:textId="77777777" w:rsidTr="001F05D2">
        <w:tblPrEx>
          <w:tblW w:w="0" w:type="auto"/>
          <w:tblLook w:val="04A0"/>
        </w:tblPrEx>
        <w:trPr>
          <w:trHeight w:val="415"/>
        </w:trPr>
        <w:tc>
          <w:tcPr>
            <w:tcW w:w="2972" w:type="dxa"/>
            <w:tcBorders>
              <w:top w:val="nil"/>
              <w:bottom w:val="nil"/>
            </w:tcBorders>
            <w:shd w:val="clear" w:color="auto" w:fill="D9D9D9" w:themeFill="background1" w:themeFillShade="D9"/>
          </w:tcPr>
          <w:p w:rsidR="00CF369E" w:rsidRPr="00D46565" w:rsidP="001F05D2" w14:paraId="79FFC12C"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GB"/>
              </w:rPr>
            </w:pPr>
            <w:r w:rsidRPr="00A51BE8">
              <w:rPr>
                <w:rFonts w:cs="Arial"/>
                <w:sz w:val="18"/>
                <w:szCs w:val="18"/>
                <w:lang w:val="en-GB"/>
              </w:rPr>
              <w:t>Disinfection efficacy of device</w:t>
            </w:r>
            <w:r w:rsidR="005117A3">
              <w:rPr>
                <w:rFonts w:cs="Arial"/>
                <w:sz w:val="18"/>
                <w:szCs w:val="18"/>
                <w:lang w:val="en-GB"/>
              </w:rPr>
              <w:t xml:space="preserve"> under assessment </w:t>
            </w:r>
          </w:p>
        </w:tc>
        <w:tc>
          <w:tcPr>
            <w:tcW w:w="6090" w:type="dxa"/>
            <w:tcBorders>
              <w:top w:val="nil"/>
              <w:bottom w:val="nil"/>
            </w:tcBorders>
            <w:vAlign w:val="center"/>
          </w:tcPr>
          <w:p w:rsidR="007F2058" w:rsidRPr="00732064" w:rsidP="007F2058" w14:paraId="63A2AD8B" w14:textId="3D598E60">
            <w:pPr>
              <w:overflowPunct/>
              <w:autoSpaceDE/>
              <w:autoSpaceDN/>
              <w:adjustRightInd/>
              <w:spacing w:after="160" w:line="259" w:lineRule="auto"/>
              <w:contextualSpacing/>
              <w:textAlignment w:val="auto"/>
              <w:rPr>
                <w:i/>
                <w:iCs/>
                <w:color w:val="595959" w:themeColor="text1" w:themeTint="A6"/>
                <w:sz w:val="18"/>
                <w:szCs w:val="18"/>
                <w:lang w:val="en-GB"/>
              </w:rPr>
            </w:pPr>
            <w:sdt>
              <w:sdtPr>
                <w:rPr>
                  <w:rFonts w:cs="Arial"/>
                  <w:sz w:val="18"/>
                  <w:szCs w:val="18"/>
                  <w:lang w:val="en-US"/>
                </w:rPr>
                <w:id w:val="113802494"/>
                <w:placeholder>
                  <w:docPart w:val="EAB711A5AE5E48FDBE2DBCCC5B52905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w:t>
            </w:r>
            <w:r w:rsidRPr="00D11F7A">
              <w:rPr>
                <w:rFonts w:cs="Arial"/>
                <w:sz w:val="18"/>
                <w:szCs w:val="18"/>
                <w:lang w:val="en-US"/>
              </w:rPr>
              <w:t xml:space="preserve">in </w:t>
            </w:r>
            <w:r w:rsidRPr="00732064">
              <w:rPr>
                <w:i/>
                <w:iCs/>
                <w:color w:val="595959" w:themeColor="text1" w:themeTint="A6"/>
                <w:sz w:val="18"/>
                <w:szCs w:val="18"/>
                <w:lang w:val="en-GB"/>
              </w:rPr>
              <w:t>[</w:t>
            </w:r>
            <w:r w:rsidRPr="00732064">
              <w:rPr>
                <w:i/>
                <w:iCs/>
                <w:color w:val="595959" w:themeColor="text1" w:themeTint="A6"/>
                <w:sz w:val="18"/>
                <w:szCs w:val="18"/>
                <w:lang w:val="en-GB"/>
              </w:rPr>
              <w:t>X,p</w:t>
            </w:r>
            <w:r w:rsidRPr="00732064">
              <w:rPr>
                <w:i/>
                <w:iCs/>
                <w:color w:val="595959" w:themeColor="text1" w:themeTint="A6"/>
                <w:sz w:val="18"/>
                <w:szCs w:val="18"/>
                <w:lang w:val="en-GB"/>
              </w:rPr>
              <w:t>.y]</w:t>
            </w:r>
            <w:r w:rsidRPr="00732064">
              <w:rPr>
                <w:i/>
                <w:iCs/>
                <w:color w:val="595959" w:themeColor="text1" w:themeTint="A6"/>
                <w:sz w:val="18"/>
                <w:szCs w:val="18"/>
                <w:lang w:val="en-GB"/>
              </w:rPr>
              <w:br/>
            </w:r>
            <w:sdt>
              <w:sdtPr>
                <w:rPr>
                  <w:rFonts w:cs="Arial"/>
                  <w:sz w:val="18"/>
                  <w:szCs w:val="18"/>
                  <w:lang w:val="en-US"/>
                </w:rPr>
                <w:id w:val="1986964105"/>
                <w:placeholder>
                  <w:docPart w:val="EAB711A5AE5E48FDBE2DBCCC5B52905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i/>
                <w:iCs/>
                <w:color w:val="595959" w:themeColor="text1" w:themeTint="A6"/>
                <w:sz w:val="18"/>
                <w:szCs w:val="18"/>
                <w:lang w:val="en-GB"/>
              </w:rPr>
              <w:t>please justify:</w:t>
            </w:r>
          </w:p>
          <w:p w:rsidR="00CF369E" w:rsidRPr="00A51BE8" w:rsidP="001F05D2" w14:paraId="72E8915F"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1708B458" w14:textId="77777777" w:rsidTr="001F05D2">
        <w:tblPrEx>
          <w:tblW w:w="0" w:type="auto"/>
          <w:tblLook w:val="04A0"/>
        </w:tblPrEx>
        <w:trPr>
          <w:trHeight w:val="1002"/>
        </w:trPr>
        <w:tc>
          <w:tcPr>
            <w:tcW w:w="2972" w:type="dxa"/>
            <w:tcBorders>
              <w:top w:val="nil"/>
              <w:bottom w:val="nil"/>
            </w:tcBorders>
            <w:shd w:val="clear" w:color="auto" w:fill="D9D9D9" w:themeFill="background1" w:themeFillShade="D9"/>
          </w:tcPr>
          <w:p w:rsidR="00CF369E" w:rsidRPr="00FB7045" w:rsidP="001F05D2" w14:paraId="1A56BAC0" w14:textId="77777777">
            <w:pPr>
              <w:overflowPunct/>
              <w:autoSpaceDE/>
              <w:autoSpaceDN/>
              <w:adjustRightInd/>
              <w:spacing w:after="160" w:line="259" w:lineRule="auto"/>
              <w:contextualSpacing/>
              <w:textAlignment w:val="auto"/>
              <w:rPr>
                <w:rFonts w:cs="Arial"/>
                <w:iCs/>
                <w:sz w:val="18"/>
                <w:szCs w:val="18"/>
                <w:lang w:val="en-US"/>
              </w:rPr>
            </w:pPr>
          </w:p>
        </w:tc>
        <w:tc>
          <w:tcPr>
            <w:tcW w:w="6090" w:type="dxa"/>
            <w:tcBorders>
              <w:top w:val="nil"/>
              <w:bottom w:val="nil"/>
            </w:tcBorders>
            <w:vAlign w:val="center"/>
          </w:tcPr>
          <w:p w:rsidR="007D3465" w:rsidRPr="00C04713" w:rsidP="007D3465" w14:paraId="0C470B74" w14:textId="77777777">
            <w:pPr>
              <w:overflowPunct/>
              <w:autoSpaceDE/>
              <w:autoSpaceDN/>
              <w:adjustRightInd/>
              <w:spacing w:after="160" w:line="259" w:lineRule="auto"/>
              <w:contextualSpacing/>
              <w:jc w:val="both"/>
              <w:textAlignment w:val="auto"/>
              <w:rPr>
                <w:i/>
                <w:iCs/>
                <w:color w:val="595959" w:themeColor="text1" w:themeTint="A6"/>
                <w:sz w:val="18"/>
                <w:szCs w:val="18"/>
                <w:lang w:val="en-GB"/>
              </w:rPr>
            </w:pPr>
            <w:r w:rsidRPr="00C04713">
              <w:rPr>
                <w:i/>
                <w:iCs/>
                <w:color w:val="595959" w:themeColor="text1" w:themeTint="A6"/>
                <w:sz w:val="18"/>
                <w:szCs w:val="18"/>
                <w:lang w:val="en-GB"/>
              </w:rPr>
              <w:t>Note: Inoculation positions should reflect the most-difficult-to-reach positions for the disinfectant. The resistance of the selected test organism(s) against the disinfection process to be validated and relevance for the expected contamination during the intended use of the device should be considered.</w:t>
            </w:r>
          </w:p>
          <w:p w:rsidR="00CF369E" w:rsidRPr="00A51BE8" w:rsidP="001F05D2" w14:paraId="1C8F215B" w14:textId="3621CECB">
            <w:pPr>
              <w:overflowPunct/>
              <w:autoSpaceDE/>
              <w:autoSpaceDN/>
              <w:adjustRightInd/>
              <w:spacing w:after="160" w:line="259" w:lineRule="auto"/>
              <w:contextualSpacing/>
              <w:textAlignment w:val="auto"/>
              <w:rPr>
                <w:rFonts w:cs="Arial"/>
                <w:sz w:val="18"/>
                <w:szCs w:val="18"/>
                <w:lang w:val="en-US"/>
              </w:rPr>
            </w:pPr>
            <w:sdt>
              <w:sdtPr>
                <w:rPr>
                  <w:rFonts w:cs="Arial"/>
                  <w:sz w:val="18"/>
                  <w:szCs w:val="18"/>
                  <w:lang w:val="en-US"/>
                </w:rPr>
                <w:id w:val="288491698"/>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chemical disinfection:</w:t>
            </w:r>
          </w:p>
          <w:p w:rsidR="00CF369E" w:rsidRPr="00A51BE8" w:rsidP="001F05D2" w14:paraId="39FF6D16"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sz w:val="18"/>
                <w:szCs w:val="18"/>
                <w:lang w:val="en-US"/>
              </w:rPr>
              <w:t>test organism</w:t>
            </w:r>
            <w:r w:rsidR="00B21D08">
              <w:rPr>
                <w:rFonts w:cs="Arial"/>
                <w:sz w:val="18"/>
                <w:szCs w:val="18"/>
                <w:lang w:val="en-US"/>
              </w:rPr>
              <w:t>(s)</w:t>
            </w:r>
            <w:r w:rsidRPr="00A51BE8">
              <w:rPr>
                <w:rFonts w:cs="Arial"/>
                <w:sz w:val="18"/>
                <w:szCs w:val="18"/>
                <w:lang w:val="en-US"/>
              </w:rPr>
              <w:t xml:space="preserve"> </w:t>
            </w:r>
            <w:r w:rsidRPr="00A51BE8" w:rsidR="00053F13">
              <w:rPr>
                <w:rFonts w:cs="Arial"/>
                <w:sz w:val="18"/>
                <w:szCs w:val="18"/>
                <w:lang w:val="en-US"/>
              </w:rPr>
              <w:t>and inoculation position</w:t>
            </w:r>
            <w:r w:rsidR="00053F13">
              <w:rPr>
                <w:rFonts w:cs="Arial"/>
                <w:sz w:val="18"/>
                <w:szCs w:val="18"/>
                <w:lang w:val="en-US"/>
              </w:rPr>
              <w:t>(s)</w:t>
            </w:r>
            <w:r w:rsidRPr="00A51BE8" w:rsidR="00053F13">
              <w:rPr>
                <w:rFonts w:cs="Arial"/>
                <w:sz w:val="18"/>
                <w:szCs w:val="18"/>
                <w:lang w:val="en-US"/>
              </w:rPr>
              <w:t xml:space="preserve"> </w:t>
            </w:r>
            <w:r w:rsidRPr="00A51BE8">
              <w:rPr>
                <w:rFonts w:cs="Arial"/>
                <w:sz w:val="18"/>
                <w:szCs w:val="18"/>
                <w:lang w:val="en-US"/>
              </w:rPr>
              <w:t xml:space="preserve">was used with justification </w:t>
            </w:r>
            <w:r>
              <w:rPr>
                <w:rFonts w:cs="Arial"/>
                <w:sz w:val="18"/>
                <w:szCs w:val="18"/>
                <w:lang w:val="en-US"/>
              </w:rPr>
              <w:t>documented in</w:t>
            </w:r>
            <w:r w:rsidRPr="00A51BE8">
              <w:rPr>
                <w:rFonts w:cs="Arial"/>
                <w:sz w:val="18"/>
                <w:szCs w:val="18"/>
                <w:lang w:val="en-US"/>
              </w:rPr>
              <w:t xml:space="preserve"> </w:t>
            </w:r>
            <w:r w:rsidRPr="00732064">
              <w:rPr>
                <w:i/>
                <w:iCs/>
                <w:color w:val="595959" w:themeColor="text1" w:themeTint="A6"/>
                <w:sz w:val="18"/>
                <w:szCs w:val="18"/>
                <w:lang w:val="en-GB"/>
              </w:rPr>
              <w:t>[X,p.y]</w:t>
            </w:r>
          </w:p>
        </w:tc>
      </w:tr>
      <w:tr w14:paraId="4E72754B" w14:textId="77777777" w:rsidTr="001F05D2">
        <w:tblPrEx>
          <w:tblW w:w="0" w:type="auto"/>
          <w:tblLook w:val="04A0"/>
        </w:tblPrEx>
        <w:trPr>
          <w:trHeight w:val="562"/>
        </w:trPr>
        <w:tc>
          <w:tcPr>
            <w:tcW w:w="2972" w:type="dxa"/>
            <w:tcBorders>
              <w:top w:val="nil"/>
            </w:tcBorders>
            <w:shd w:val="clear" w:color="auto" w:fill="D9D9D9" w:themeFill="background1" w:themeFillShade="D9"/>
          </w:tcPr>
          <w:p w:rsidR="00CF369E" w:rsidRPr="00A51BE8" w:rsidP="001F05D2" w14:paraId="43FB5528"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iCs/>
                <w:color w:val="000000" w:themeColor="text1"/>
                <w:sz w:val="18"/>
                <w:szCs w:val="18"/>
                <w:lang w:val="en-US"/>
              </w:rPr>
              <w:t>Rationale in case of equivalence approach (</w:t>
            </w:r>
            <w:r w:rsidR="006B2ED2">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i/>
                <w:color w:val="808080" w:themeColor="background1" w:themeShade="80"/>
                <w:sz w:val="18"/>
                <w:szCs w:val="18"/>
                <w:lang w:val="en-US"/>
              </w:rPr>
              <w:t xml:space="preserve"> </w:t>
            </w:r>
          </w:p>
        </w:tc>
        <w:tc>
          <w:tcPr>
            <w:tcW w:w="6090" w:type="dxa"/>
            <w:tcBorders>
              <w:top w:val="nil"/>
            </w:tcBorders>
            <w:vAlign w:val="center"/>
          </w:tcPr>
          <w:p w:rsidR="00E16B6A" w:rsidRPr="00732064" w:rsidP="00E16B6A" w14:paraId="1BFEBA6C"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 xml:space="preserve">Comparison of the devices in a comprehensible way. </w:t>
            </w:r>
          </w:p>
          <w:p w:rsidR="00E16B6A" w:rsidRPr="00732064" w:rsidP="00E16B6A" w14:paraId="16428160" w14:textId="77777777">
            <w:pPr>
              <w:overflowPunct/>
              <w:autoSpaceDE/>
              <w:autoSpaceDN/>
              <w:adjustRightInd/>
              <w:spacing w:after="160" w:line="259" w:lineRule="auto"/>
              <w:contextualSpacing/>
              <w:textAlignment w:val="auto"/>
              <w:rPr>
                <w:i/>
                <w:iCs/>
                <w:color w:val="595959" w:themeColor="text1" w:themeTint="A6"/>
                <w:sz w:val="18"/>
                <w:szCs w:val="18"/>
                <w:lang w:val="en-GB"/>
              </w:rPr>
            </w:pPr>
            <w:r w:rsidRPr="00732064">
              <w:rPr>
                <w:i/>
                <w:iCs/>
                <w:color w:val="595959" w:themeColor="text1" w:themeTint="A6"/>
                <w:sz w:val="18"/>
                <w:szCs w:val="18"/>
                <w:lang w:val="en-GB"/>
              </w:rPr>
              <w:t>Please address all relevant device features, at least materials, surface characteristics, critical geometric features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lumens, gaps) and shielding effects (</w:t>
            </w:r>
            <w:r w:rsidRPr="00732064" w:rsidR="00732064">
              <w:rPr>
                <w:i/>
                <w:iCs/>
                <w:color w:val="595959" w:themeColor="text1" w:themeTint="A6"/>
                <w:sz w:val="18"/>
                <w:szCs w:val="18"/>
                <w:lang w:val="en-GB"/>
              </w:rPr>
              <w:t>e.g.,</w:t>
            </w:r>
            <w:r w:rsidRPr="00732064">
              <w:rPr>
                <w:i/>
                <w:iCs/>
                <w:color w:val="595959" w:themeColor="text1" w:themeTint="A6"/>
                <w:sz w:val="18"/>
                <w:szCs w:val="18"/>
                <w:lang w:val="en-GB"/>
              </w:rPr>
              <w:t xml:space="preserve"> by washing trays). </w:t>
            </w:r>
          </w:p>
          <w:p w:rsidR="00CF369E" w:rsidP="001F05D2" w14:paraId="106A05F0" w14:textId="77777777">
            <w:pPr>
              <w:overflowPunct/>
              <w:autoSpaceDE/>
              <w:autoSpaceDN/>
              <w:adjustRightInd/>
              <w:spacing w:after="160" w:line="259" w:lineRule="auto"/>
              <w:contextualSpacing/>
              <w:textAlignment w:val="auto"/>
              <w:rPr>
                <w:rFonts w:cs="Arial"/>
                <w:sz w:val="18"/>
                <w:szCs w:val="18"/>
                <w:lang w:val="en-US"/>
              </w:rPr>
            </w:pPr>
            <w:r>
              <w:rPr>
                <w:rFonts w:cs="Arial"/>
                <w:iCs/>
                <w:color w:val="000000" w:themeColor="text1"/>
                <w:sz w:val="18"/>
                <w:szCs w:val="18"/>
                <w:lang w:val="en-US"/>
              </w:rPr>
              <w:t>documented in</w:t>
            </w:r>
            <w:r w:rsidRPr="00A51BE8">
              <w:rPr>
                <w:rFonts w:cs="Arial"/>
                <w:i/>
                <w:color w:val="808080" w:themeColor="background1" w:themeShade="80"/>
                <w:sz w:val="18"/>
                <w:szCs w:val="18"/>
                <w:lang w:val="en-US"/>
              </w:rPr>
              <w:t xml:space="preserve"> </w:t>
            </w:r>
            <w:r w:rsidRPr="00732064">
              <w:rPr>
                <w:i/>
                <w:iCs/>
                <w:color w:val="595959" w:themeColor="text1" w:themeTint="A6"/>
                <w:sz w:val="18"/>
                <w:szCs w:val="18"/>
                <w:lang w:val="en-GB"/>
              </w:rPr>
              <w:t>[X,p.y]</w:t>
            </w:r>
          </w:p>
        </w:tc>
      </w:tr>
      <w:tr w14:paraId="4395AE17" w14:textId="77777777" w:rsidTr="001F05D2">
        <w:tblPrEx>
          <w:tblW w:w="0" w:type="auto"/>
          <w:tblLook w:val="04A0"/>
        </w:tblPrEx>
        <w:trPr>
          <w:trHeight w:val="706"/>
        </w:trPr>
        <w:tc>
          <w:tcPr>
            <w:tcW w:w="2972" w:type="dxa"/>
            <w:shd w:val="clear" w:color="auto" w:fill="D9D9D9" w:themeFill="background1" w:themeFillShade="D9"/>
          </w:tcPr>
          <w:p w:rsidR="00CF369E" w:rsidRPr="00A51BE8" w:rsidP="001F05D2" w14:paraId="180AA56D" w14:textId="77777777">
            <w:pPr>
              <w:overflowPunct/>
              <w:autoSpaceDE/>
              <w:autoSpaceDN/>
              <w:adjustRightInd/>
              <w:spacing w:after="160" w:line="259" w:lineRule="auto"/>
              <w:contextualSpacing/>
              <w:textAlignment w:val="auto"/>
              <w:rPr>
                <w:rFonts w:cs="Arial"/>
                <w:sz w:val="18"/>
                <w:szCs w:val="18"/>
                <w:u w:val="single"/>
                <w:lang w:val="en-US"/>
              </w:rPr>
            </w:pPr>
            <w:r w:rsidRPr="00A51BE8">
              <w:rPr>
                <w:rFonts w:cs="Arial"/>
                <w:sz w:val="18"/>
                <w:szCs w:val="18"/>
                <w:u w:val="single"/>
                <w:lang w:val="en-US"/>
              </w:rPr>
              <w:t xml:space="preserve">The </w:t>
            </w:r>
            <w:r>
              <w:rPr>
                <w:rFonts w:cs="Arial"/>
                <w:sz w:val="18"/>
                <w:szCs w:val="18"/>
                <w:u w:val="single"/>
                <w:lang w:val="en-US"/>
              </w:rPr>
              <w:t>automated and/or manual disinfection</w:t>
            </w:r>
            <w:r w:rsidR="00880634">
              <w:rPr>
                <w:rFonts w:cs="Arial"/>
                <w:sz w:val="18"/>
                <w:szCs w:val="18"/>
                <w:u w:val="single"/>
                <w:lang w:val="en-US"/>
              </w:rPr>
              <w:t xml:space="preserve"> efficacy</w:t>
            </w:r>
            <w:r>
              <w:rPr>
                <w:rFonts w:cs="Arial"/>
                <w:sz w:val="18"/>
                <w:szCs w:val="18"/>
                <w:u w:val="single"/>
                <w:lang w:val="en-US"/>
              </w:rPr>
              <w:t xml:space="preserve"> </w:t>
            </w:r>
            <w:r w:rsidRPr="00A51BE8">
              <w:rPr>
                <w:rFonts w:cs="Arial"/>
                <w:sz w:val="18"/>
                <w:szCs w:val="18"/>
                <w:u w:val="single"/>
                <w:lang w:val="en-US"/>
              </w:rPr>
              <w:t>studies above are reflecting the identical process as described in the instructions for use:</w:t>
            </w:r>
          </w:p>
        </w:tc>
        <w:tc>
          <w:tcPr>
            <w:tcW w:w="6090" w:type="dxa"/>
            <w:vAlign w:val="center"/>
          </w:tcPr>
          <w:p w:rsidR="007D3465" w:rsidP="007D3465" w14:paraId="6B78FEA4" w14:textId="77777777">
            <w:pPr>
              <w:overflowPunct/>
              <w:autoSpaceDE/>
              <w:autoSpaceDN/>
              <w:adjustRightInd/>
              <w:spacing w:after="160" w:line="259" w:lineRule="auto"/>
              <w:contextualSpacing/>
              <w:textAlignment w:val="auto"/>
              <w:rPr>
                <w:rFonts w:cs="Arial"/>
                <w:i/>
                <w:iCs/>
                <w:sz w:val="18"/>
                <w:szCs w:val="18"/>
                <w:lang w:val="en-US"/>
              </w:rPr>
            </w:pPr>
            <w:r>
              <w:rPr>
                <w:i/>
                <w:iCs/>
                <w:color w:val="595959" w:themeColor="text1" w:themeTint="A6"/>
                <w:sz w:val="18"/>
                <w:szCs w:val="18"/>
                <w:lang w:val="en-GB"/>
              </w:rPr>
              <w:t xml:space="preserve">Note: </w:t>
            </w:r>
            <w:r w:rsidRPr="00FD3CC5">
              <w:rPr>
                <w:i/>
                <w:iCs/>
                <w:color w:val="595959" w:themeColor="text1" w:themeTint="A6"/>
                <w:sz w:val="18"/>
                <w:szCs w:val="18"/>
                <w:lang w:val="en-GB"/>
              </w:rPr>
              <w:t>Worst-case parameters should be considered in validation (</w:t>
            </w:r>
            <w:r w:rsidRPr="00FD3CC5" w:rsidR="00732064">
              <w:rPr>
                <w:i/>
                <w:iCs/>
                <w:color w:val="595959" w:themeColor="text1" w:themeTint="A6"/>
                <w:sz w:val="18"/>
                <w:szCs w:val="18"/>
                <w:lang w:val="en-GB"/>
              </w:rPr>
              <w:t>e.g.,</w:t>
            </w:r>
            <w:r w:rsidRPr="00FD3CC5">
              <w:rPr>
                <w:i/>
                <w:iCs/>
                <w:color w:val="595959" w:themeColor="text1" w:themeTint="A6"/>
                <w:sz w:val="18"/>
                <w:szCs w:val="18"/>
                <w:lang w:val="en-GB"/>
              </w:rPr>
              <w:t xml:space="preserve"> lowest temperature, shortest contact/processing time, lowest </w:t>
            </w:r>
            <w:r>
              <w:rPr>
                <w:i/>
                <w:iCs/>
                <w:color w:val="595959" w:themeColor="text1" w:themeTint="A6"/>
                <w:sz w:val="18"/>
                <w:szCs w:val="18"/>
                <w:lang w:val="en-GB"/>
              </w:rPr>
              <w:t>concentration of disinfectant</w:t>
            </w:r>
            <w:r w:rsidRPr="00FD3CC5">
              <w:rPr>
                <w:i/>
                <w:iCs/>
                <w:color w:val="595959" w:themeColor="text1" w:themeTint="A6"/>
                <w:sz w:val="18"/>
                <w:szCs w:val="18"/>
                <w:lang w:val="en-GB"/>
              </w:rPr>
              <w:t>).</w:t>
            </w:r>
            <w:r w:rsidRPr="00976B9B">
              <w:rPr>
                <w:rFonts w:cs="Arial"/>
                <w:i/>
                <w:iCs/>
                <w:sz w:val="18"/>
                <w:szCs w:val="18"/>
                <w:lang w:val="en-US"/>
              </w:rPr>
              <w:t xml:space="preserve"> </w:t>
            </w:r>
          </w:p>
          <w:p w:rsidR="007D3465" w:rsidP="006A4C6E" w14:paraId="1BCDD4B0" w14:textId="77777777">
            <w:pPr>
              <w:overflowPunct/>
              <w:autoSpaceDE/>
              <w:autoSpaceDN/>
              <w:adjustRightInd/>
              <w:spacing w:after="160" w:line="259" w:lineRule="auto"/>
              <w:contextualSpacing/>
              <w:textAlignment w:val="auto"/>
              <w:rPr>
                <w:rFonts w:cs="Arial"/>
                <w:sz w:val="18"/>
                <w:szCs w:val="18"/>
                <w:lang w:val="en-US"/>
              </w:rPr>
            </w:pPr>
            <w:r w:rsidRPr="002D75F8">
              <w:rPr>
                <w:i/>
                <w:iCs/>
                <w:color w:val="595959" w:themeColor="text1" w:themeTint="A6"/>
                <w:sz w:val="18"/>
                <w:szCs w:val="18"/>
                <w:lang w:val="en-GB"/>
              </w:rPr>
              <w:t xml:space="preserve">Differences in </w:t>
            </w:r>
            <w:r>
              <w:rPr>
                <w:i/>
                <w:iCs/>
                <w:color w:val="595959" w:themeColor="text1" w:themeTint="A6"/>
                <w:sz w:val="18"/>
                <w:szCs w:val="18"/>
                <w:lang w:val="en-GB"/>
              </w:rPr>
              <w:t>disinfection</w:t>
            </w:r>
            <w:r w:rsidRPr="002D75F8">
              <w:rPr>
                <w:i/>
                <w:iCs/>
                <w:color w:val="595959" w:themeColor="text1" w:themeTint="A6"/>
                <w:sz w:val="18"/>
                <w:szCs w:val="18"/>
                <w:lang w:val="en-GB"/>
              </w:rPr>
              <w:t xml:space="preserve"> parameters (</w:t>
            </w:r>
            <w:r w:rsidRPr="002D75F8" w:rsidR="00732064">
              <w:rPr>
                <w:i/>
                <w:iCs/>
                <w:color w:val="595959" w:themeColor="text1" w:themeTint="A6"/>
                <w:sz w:val="18"/>
                <w:szCs w:val="18"/>
                <w:lang w:val="en-GB"/>
              </w:rPr>
              <w:t>e.g.,</w:t>
            </w:r>
            <w:r w:rsidRPr="002D75F8">
              <w:rPr>
                <w:i/>
                <w:iCs/>
                <w:color w:val="595959" w:themeColor="text1" w:themeTint="A6"/>
                <w:sz w:val="18"/>
                <w:szCs w:val="18"/>
                <w:lang w:val="en-GB"/>
              </w:rPr>
              <w:t xml:space="preserve"> temperature, holding time, type and concentration of </w:t>
            </w:r>
            <w:r>
              <w:rPr>
                <w:i/>
                <w:iCs/>
                <w:color w:val="595959" w:themeColor="text1" w:themeTint="A6"/>
                <w:sz w:val="18"/>
                <w:szCs w:val="18"/>
                <w:lang w:val="en-GB"/>
              </w:rPr>
              <w:t>disinfectant</w:t>
            </w:r>
            <w:r w:rsidRPr="002D75F8">
              <w:rPr>
                <w:i/>
                <w:iCs/>
                <w:color w:val="595959" w:themeColor="text1" w:themeTint="A6"/>
                <w:sz w:val="18"/>
                <w:szCs w:val="18"/>
                <w:lang w:val="en-GB"/>
              </w:rPr>
              <w:t xml:space="preserve">) and their effect on </w:t>
            </w:r>
            <w:r>
              <w:rPr>
                <w:i/>
                <w:iCs/>
                <w:color w:val="595959" w:themeColor="text1" w:themeTint="A6"/>
                <w:sz w:val="18"/>
                <w:szCs w:val="18"/>
                <w:lang w:val="en-GB"/>
              </w:rPr>
              <w:t>disinfection</w:t>
            </w:r>
            <w:r w:rsidRPr="002D75F8">
              <w:rPr>
                <w:i/>
                <w:iCs/>
                <w:color w:val="595959" w:themeColor="text1" w:themeTint="A6"/>
                <w:sz w:val="18"/>
                <w:szCs w:val="18"/>
                <w:lang w:val="en-GB"/>
              </w:rPr>
              <w:t xml:space="preserve"> efficiency should be addressed.</w:t>
            </w:r>
          </w:p>
          <w:p w:rsidR="00CF369E" w:rsidRPr="00732064" w:rsidP="001F05D2" w14:paraId="42652833" w14:textId="7449B595">
            <w:pPr>
              <w:overflowPunct/>
              <w:autoSpaceDE/>
              <w:autoSpaceDN/>
              <w:adjustRightInd/>
              <w:spacing w:after="160" w:line="259" w:lineRule="auto"/>
              <w:contextualSpacing/>
              <w:textAlignment w:val="auto"/>
              <w:rPr>
                <w:rFonts w:cs="Arial"/>
                <w:i/>
                <w:iCs/>
                <w:color w:val="595959" w:themeColor="text1" w:themeTint="A6"/>
                <w:sz w:val="18"/>
                <w:szCs w:val="18"/>
                <w:lang w:val="en-US"/>
              </w:rPr>
            </w:pPr>
            <w:sdt>
              <w:sdtPr>
                <w:rPr>
                  <w:rFonts w:cs="Arial"/>
                  <w:sz w:val="18"/>
                  <w:szCs w:val="18"/>
                  <w:lang w:val="en-US"/>
                </w:rPr>
                <w:id w:val="2017182168"/>
                <w:placeholder>
                  <w:docPart w:val="C33393B4D2D44AAABC478D31704D35F3"/>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color w:val="595959" w:themeColor="text1" w:themeTint="A6"/>
                <w:sz w:val="18"/>
                <w:szCs w:val="18"/>
                <w:lang w:val="en-US"/>
              </w:rPr>
              <w:t>[</w:t>
            </w:r>
            <w:r w:rsidRPr="00732064">
              <w:rPr>
                <w:rFonts w:cs="Arial"/>
                <w:i/>
                <w:color w:val="595959" w:themeColor="text1" w:themeTint="A6"/>
                <w:sz w:val="18"/>
                <w:szCs w:val="18"/>
                <w:lang w:val="en-US"/>
              </w:rPr>
              <w:t>X,p</w:t>
            </w:r>
            <w:r w:rsidRPr="00732064">
              <w:rPr>
                <w:rFonts w:cs="Arial"/>
                <w:i/>
                <w:color w:val="595959" w:themeColor="text1" w:themeTint="A6"/>
                <w:sz w:val="18"/>
                <w:szCs w:val="18"/>
                <w:lang w:val="en-US"/>
              </w:rPr>
              <w:t>.y]</w:t>
            </w:r>
            <w:r>
              <w:rPr>
                <w:rFonts w:cs="Arial"/>
                <w:sz w:val="18"/>
                <w:szCs w:val="18"/>
                <w:lang w:val="en-US"/>
              </w:rPr>
              <w:br/>
            </w:r>
            <w:sdt>
              <w:sdtPr>
                <w:rPr>
                  <w:rFonts w:cs="Arial"/>
                  <w:sz w:val="18"/>
                  <w:szCs w:val="18"/>
                  <w:lang w:val="en-US"/>
                </w:rPr>
                <w:id w:val="-689602778"/>
                <w:placeholder>
                  <w:docPart w:val="C33393B4D2D44AAABC478D31704D35F3"/>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rFonts w:cs="Arial"/>
                <w:i/>
                <w:iCs/>
                <w:color w:val="595959" w:themeColor="text1" w:themeTint="A6"/>
                <w:sz w:val="18"/>
                <w:szCs w:val="18"/>
                <w:lang w:val="en-US"/>
              </w:rPr>
              <w:t>please justify:</w:t>
            </w:r>
          </w:p>
          <w:p w:rsidR="00CF369E" w:rsidP="001F05D2" w14:paraId="3DC3F236" w14:textId="77777777">
            <w:pPr>
              <w:overflowPunct/>
              <w:autoSpaceDE/>
              <w:autoSpaceDN/>
              <w:adjustRightInd/>
              <w:spacing w:after="160" w:line="259" w:lineRule="auto"/>
              <w:contextualSpacing/>
              <w:textAlignment w:val="auto"/>
              <w:rPr>
                <w:rFonts w:cs="Arial"/>
                <w:iCs/>
                <w:sz w:val="18"/>
                <w:szCs w:val="18"/>
                <w:lang w:val="en-US"/>
              </w:rPr>
            </w:pPr>
          </w:p>
          <w:p w:rsidR="00CF369E" w:rsidRPr="00A51BE8" w:rsidP="001F05D2" w14:paraId="212FD89C" w14:textId="77777777">
            <w:pPr>
              <w:overflowPunct/>
              <w:autoSpaceDE/>
              <w:autoSpaceDN/>
              <w:adjustRightInd/>
              <w:spacing w:after="160" w:line="259" w:lineRule="auto"/>
              <w:contextualSpacing/>
              <w:textAlignment w:val="auto"/>
              <w:rPr>
                <w:rFonts w:cs="Arial"/>
                <w:iCs/>
                <w:sz w:val="18"/>
                <w:szCs w:val="18"/>
                <w:lang w:val="en-US"/>
              </w:rPr>
            </w:pPr>
          </w:p>
        </w:tc>
      </w:tr>
    </w:tbl>
    <w:p w:rsidR="00CF369E" w:rsidP="00CF369E" w14:paraId="604484E4" w14:textId="77777777">
      <w:pPr>
        <w:ind w:right="-482"/>
        <w:rPr>
          <w:lang w:val="en-GB"/>
        </w:rPr>
      </w:pPr>
    </w:p>
    <w:tbl>
      <w:tblPr>
        <w:tblStyle w:val="TableGrid"/>
        <w:tblW w:w="0" w:type="auto"/>
        <w:tblLook w:val="04A0"/>
      </w:tblPr>
      <w:tblGrid>
        <w:gridCol w:w="2972"/>
        <w:gridCol w:w="6090"/>
      </w:tblGrid>
      <w:tr w14:paraId="1EF29433"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E80A8D" w:rsidP="001F05D2" w14:paraId="3FAB052E" w14:textId="77777777">
            <w:pPr>
              <w:rPr>
                <w:b/>
                <w:sz w:val="18"/>
                <w:szCs w:val="18"/>
                <w:highlight w:val="yellow"/>
                <w:lang w:val="en-GB"/>
              </w:rPr>
            </w:pPr>
            <w:r>
              <w:rPr>
                <w:b/>
                <w:sz w:val="18"/>
                <w:szCs w:val="18"/>
                <w:lang w:val="en-GB"/>
              </w:rPr>
              <w:t>5.3 If applicable: Drying</w:t>
            </w:r>
            <w:r w:rsidRPr="00C80C15">
              <w:rPr>
                <w:b/>
                <w:sz w:val="18"/>
                <w:szCs w:val="18"/>
                <w:lang w:val="en-GB"/>
              </w:rPr>
              <w:t xml:space="preserve"> </w:t>
            </w:r>
            <w:r>
              <w:rPr>
                <w:b/>
                <w:sz w:val="18"/>
                <w:szCs w:val="18"/>
                <w:lang w:val="en-GB"/>
              </w:rPr>
              <w:t>(if drying steps are necessary in addition to drying step in washer-disinfector)</w:t>
            </w:r>
          </w:p>
        </w:tc>
      </w:tr>
      <w:tr w14:paraId="056D2698" w14:textId="77777777" w:rsidTr="001F05D2">
        <w:tblPrEx>
          <w:tblW w:w="0" w:type="auto"/>
          <w:tblLook w:val="04A0"/>
        </w:tblPrEx>
        <w:trPr>
          <w:trHeight w:val="486"/>
        </w:trPr>
        <w:tc>
          <w:tcPr>
            <w:tcW w:w="2972" w:type="dxa"/>
            <w:tcBorders>
              <w:bottom w:val="nil"/>
            </w:tcBorders>
            <w:shd w:val="clear" w:color="auto" w:fill="D9D9D9" w:themeFill="background1" w:themeFillShade="D9"/>
          </w:tcPr>
          <w:p w:rsidR="00CF369E" w:rsidP="001F05D2" w14:paraId="5B2C1DE0" w14:textId="77777777">
            <w:pPr>
              <w:overflowPunct/>
              <w:autoSpaceDE/>
              <w:autoSpaceDN/>
              <w:adjustRightInd/>
              <w:spacing w:after="160" w:line="259" w:lineRule="auto"/>
              <w:contextualSpacing/>
              <w:textAlignment w:val="auto"/>
              <w:rPr>
                <w:rFonts w:cs="Arial"/>
                <w:sz w:val="18"/>
                <w:szCs w:val="18"/>
                <w:lang w:val="en-GB"/>
              </w:rPr>
            </w:pPr>
            <w:r w:rsidRPr="00A51BE8">
              <w:rPr>
                <w:rFonts w:cs="Arial"/>
                <w:sz w:val="18"/>
                <w:szCs w:val="18"/>
                <w:lang w:val="en-GB"/>
              </w:rPr>
              <w:t xml:space="preserve">Verification of drying step for device </w:t>
            </w:r>
            <w:r w:rsidR="006B2ED2">
              <w:rPr>
                <w:rFonts w:cs="Arial"/>
                <w:sz w:val="18"/>
                <w:szCs w:val="18"/>
                <w:lang w:val="en-GB"/>
              </w:rPr>
              <w:t xml:space="preserve">under assessment </w:t>
            </w:r>
            <w:r w:rsidRPr="00A51BE8">
              <w:rPr>
                <w:rFonts w:cs="Arial"/>
                <w:sz w:val="18"/>
                <w:szCs w:val="18"/>
                <w:lang w:val="en-GB"/>
              </w:rPr>
              <w:t>is</w:t>
            </w:r>
          </w:p>
          <w:p w:rsidR="00CF369E" w:rsidRPr="00A51BE8" w:rsidP="001F05D2" w14:paraId="468300CD" w14:textId="77777777">
            <w:pPr>
              <w:overflowPunct/>
              <w:autoSpaceDE/>
              <w:autoSpaceDN/>
              <w:adjustRightInd/>
              <w:spacing w:after="160" w:line="259" w:lineRule="auto"/>
              <w:contextualSpacing/>
              <w:textAlignment w:val="auto"/>
              <w:rPr>
                <w:rFonts w:cs="Arial"/>
                <w:i/>
                <w:color w:val="A6A6A6" w:themeColor="background1" w:themeShade="A6"/>
                <w:sz w:val="18"/>
                <w:szCs w:val="18"/>
                <w:lang w:val="en-US"/>
              </w:rPr>
            </w:pPr>
          </w:p>
        </w:tc>
        <w:tc>
          <w:tcPr>
            <w:tcW w:w="6090" w:type="dxa"/>
            <w:tcBorders>
              <w:bottom w:val="nil"/>
            </w:tcBorders>
            <w:vAlign w:val="center"/>
          </w:tcPr>
          <w:p w:rsidR="007D3465" w:rsidP="001F05D2" w14:paraId="2AC29DED" w14:textId="77777777">
            <w:pPr>
              <w:overflowPunct/>
              <w:autoSpaceDE/>
              <w:autoSpaceDN/>
              <w:adjustRightInd/>
              <w:spacing w:after="160" w:line="259" w:lineRule="auto"/>
              <w:contextualSpacing/>
              <w:jc w:val="both"/>
              <w:textAlignment w:val="auto"/>
              <w:rPr>
                <w:rFonts w:cs="Arial"/>
                <w:i/>
                <w:color w:val="595959" w:themeColor="text1" w:themeTint="A6"/>
                <w:sz w:val="18"/>
                <w:szCs w:val="18"/>
                <w:lang w:val="en-US"/>
              </w:rPr>
            </w:pPr>
            <w:r w:rsidRPr="00A51BE8">
              <w:rPr>
                <w:rFonts w:cs="Arial"/>
                <w:sz w:val="18"/>
                <w:szCs w:val="18"/>
                <w:lang w:val="en-GB"/>
              </w:rPr>
              <w:t>documented in</w:t>
            </w:r>
            <w:r w:rsidRPr="00A51BE8">
              <w:rPr>
                <w:rFonts w:cs="Arial"/>
                <w:sz w:val="18"/>
                <w:szCs w:val="18"/>
                <w:lang w:val="en-US"/>
              </w:rPr>
              <w:t xml:space="preserve"> </w:t>
            </w:r>
            <w:r w:rsidRPr="007D3465">
              <w:rPr>
                <w:rFonts w:cs="Arial"/>
                <w:i/>
                <w:color w:val="595959" w:themeColor="text1" w:themeTint="A6"/>
                <w:sz w:val="18"/>
                <w:szCs w:val="18"/>
                <w:lang w:val="en-US"/>
              </w:rPr>
              <w:t>[X,p.y]</w:t>
            </w:r>
          </w:p>
          <w:p w:rsidR="00CF369E" w:rsidRPr="00732064" w:rsidP="001F05D2" w14:paraId="073164B1"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Media quality, accessories, process parameters</w:t>
            </w:r>
          </w:p>
          <w:p w:rsidR="00CF369E" w:rsidRPr="00A51BE8" w:rsidP="001F05D2" w14:paraId="0CF09ABE" w14:textId="77777777">
            <w:pPr>
              <w:overflowPunct/>
              <w:autoSpaceDE/>
              <w:autoSpaceDN/>
              <w:adjustRightInd/>
              <w:spacing w:after="160" w:line="259" w:lineRule="auto"/>
              <w:contextualSpacing/>
              <w:textAlignment w:val="auto"/>
              <w:rPr>
                <w:rFonts w:cs="Arial"/>
                <w:iCs/>
                <w:sz w:val="18"/>
                <w:szCs w:val="18"/>
                <w:highlight w:val="yellow"/>
                <w:lang w:val="en-US"/>
              </w:rPr>
            </w:pPr>
          </w:p>
        </w:tc>
      </w:tr>
      <w:tr w14:paraId="518A910C" w14:textId="77777777" w:rsidTr="001F05D2">
        <w:tblPrEx>
          <w:tblW w:w="0" w:type="auto"/>
          <w:tblLook w:val="04A0"/>
        </w:tblPrEx>
        <w:trPr>
          <w:trHeight w:val="486"/>
        </w:trPr>
        <w:tc>
          <w:tcPr>
            <w:tcW w:w="2972" w:type="dxa"/>
            <w:tcBorders>
              <w:top w:val="nil"/>
              <w:bottom w:val="nil"/>
            </w:tcBorders>
            <w:shd w:val="clear" w:color="auto" w:fill="D9D9D9" w:themeFill="background1" w:themeFillShade="D9"/>
          </w:tcPr>
          <w:p w:rsidR="00CF369E" w:rsidP="001F05D2" w14:paraId="476E5834"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iCs/>
                <w:color w:val="000000" w:themeColor="text1"/>
                <w:sz w:val="18"/>
                <w:szCs w:val="18"/>
                <w:lang w:val="en-US"/>
              </w:rPr>
              <w:t>Rationale in case of equivalence approach (</w:t>
            </w:r>
            <w:r w:rsidR="005117A3">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i/>
                <w:color w:val="808080" w:themeColor="background1" w:themeShade="80"/>
                <w:sz w:val="18"/>
                <w:szCs w:val="18"/>
                <w:lang w:val="en-US"/>
              </w:rPr>
              <w:t xml:space="preserve"> </w:t>
            </w:r>
          </w:p>
          <w:p w:rsidR="00CF369E" w:rsidRPr="00A51BE8" w:rsidP="001F05D2" w14:paraId="6F3AAB90" w14:textId="77777777">
            <w:pPr>
              <w:overflowPunct/>
              <w:autoSpaceDE/>
              <w:autoSpaceDN/>
              <w:adjustRightInd/>
              <w:spacing w:after="160" w:line="259" w:lineRule="auto"/>
              <w:contextualSpacing/>
              <w:textAlignment w:val="auto"/>
              <w:rPr>
                <w:rFonts w:cs="Arial"/>
                <w:sz w:val="18"/>
                <w:szCs w:val="18"/>
                <w:lang w:val="en-GB"/>
              </w:rPr>
            </w:pPr>
          </w:p>
        </w:tc>
        <w:tc>
          <w:tcPr>
            <w:tcW w:w="6090" w:type="dxa"/>
            <w:tcBorders>
              <w:top w:val="nil"/>
              <w:bottom w:val="nil"/>
            </w:tcBorders>
            <w:vAlign w:val="center"/>
          </w:tcPr>
          <w:p w:rsidR="00CF369E" w:rsidRPr="00A51BE8" w:rsidP="001F05D2" w14:paraId="38D4AA00" w14:textId="77777777">
            <w:pPr>
              <w:overflowPunct/>
              <w:autoSpaceDE/>
              <w:autoSpaceDN/>
              <w:adjustRightInd/>
              <w:spacing w:after="160" w:line="259" w:lineRule="auto"/>
              <w:contextualSpacing/>
              <w:textAlignment w:val="auto"/>
              <w:rPr>
                <w:rFonts w:cs="Arial"/>
                <w:sz w:val="18"/>
                <w:szCs w:val="18"/>
                <w:lang w:val="en-GB"/>
              </w:rPr>
            </w:pPr>
            <w:r w:rsidRPr="00A51BE8">
              <w:rPr>
                <w:rFonts w:cs="Arial"/>
                <w:sz w:val="18"/>
                <w:szCs w:val="18"/>
                <w:lang w:val="en-US"/>
              </w:rPr>
              <w:t xml:space="preserve">documented in </w:t>
            </w:r>
            <w:r w:rsidRPr="00732064">
              <w:rPr>
                <w:rFonts w:cs="Arial"/>
                <w:i/>
                <w:color w:val="595959" w:themeColor="text1" w:themeTint="A6"/>
                <w:sz w:val="18"/>
                <w:szCs w:val="18"/>
                <w:lang w:val="en-US"/>
              </w:rPr>
              <w:t>[X,p.y]</w:t>
            </w:r>
          </w:p>
        </w:tc>
      </w:tr>
      <w:tr w14:paraId="4B17E517" w14:textId="77777777" w:rsidTr="001F05D2">
        <w:tblPrEx>
          <w:tblW w:w="0" w:type="auto"/>
          <w:tblLook w:val="04A0"/>
        </w:tblPrEx>
        <w:trPr>
          <w:trHeight w:val="893"/>
        </w:trPr>
        <w:tc>
          <w:tcPr>
            <w:tcW w:w="2972" w:type="dxa"/>
            <w:tcBorders>
              <w:top w:val="nil"/>
            </w:tcBorders>
            <w:shd w:val="clear" w:color="auto" w:fill="D9D9D9" w:themeFill="background1" w:themeFillShade="D9"/>
          </w:tcPr>
          <w:p w:rsidR="00CF369E" w:rsidRPr="00A51BE8" w:rsidP="001F05D2" w14:paraId="4BEB6B66" w14:textId="77777777">
            <w:pPr>
              <w:overflowPunct/>
              <w:autoSpaceDE/>
              <w:autoSpaceDN/>
              <w:adjustRightInd/>
              <w:spacing w:line="259" w:lineRule="auto"/>
              <w:contextualSpacing/>
              <w:textAlignment w:val="auto"/>
              <w:rPr>
                <w:rFonts w:cs="Arial"/>
                <w:sz w:val="18"/>
                <w:szCs w:val="18"/>
                <w:u w:val="single"/>
                <w:lang w:val="en-US"/>
              </w:rPr>
            </w:pPr>
            <w:r w:rsidRPr="00A51BE8">
              <w:rPr>
                <w:rFonts w:cs="Arial"/>
                <w:sz w:val="18"/>
                <w:szCs w:val="18"/>
                <w:u w:val="single"/>
                <w:lang w:val="en-US"/>
              </w:rPr>
              <w:t>The studies above are reflecting the identical process as described in the instructions for use:</w:t>
            </w:r>
          </w:p>
        </w:tc>
        <w:tc>
          <w:tcPr>
            <w:tcW w:w="6090" w:type="dxa"/>
            <w:tcBorders>
              <w:top w:val="nil"/>
            </w:tcBorders>
            <w:vAlign w:val="center"/>
          </w:tcPr>
          <w:p w:rsidR="00CF369E" w:rsidRPr="00732064" w:rsidP="001F05D2" w14:paraId="2184136E" w14:textId="489F3F69">
            <w:pPr>
              <w:overflowPunct/>
              <w:autoSpaceDE/>
              <w:autoSpaceDN/>
              <w:adjustRightInd/>
              <w:spacing w:after="160" w:line="259" w:lineRule="auto"/>
              <w:contextualSpacing/>
              <w:textAlignment w:val="auto"/>
              <w:rPr>
                <w:rFonts w:cs="Arial"/>
                <w:i/>
                <w:iCs/>
                <w:color w:val="595959" w:themeColor="text1" w:themeTint="A6"/>
                <w:sz w:val="18"/>
                <w:szCs w:val="18"/>
                <w:lang w:val="en-US"/>
              </w:rPr>
            </w:pPr>
            <w:sdt>
              <w:sdtPr>
                <w:rPr>
                  <w:rFonts w:cs="Arial"/>
                  <w:sz w:val="18"/>
                  <w:szCs w:val="18"/>
                  <w:lang w:val="en-US"/>
                </w:rPr>
                <w:id w:val="2031454255"/>
                <w:placeholder>
                  <w:docPart w:val="1D6FC3D2A0434912BA5350FD5FFE1AF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iCs/>
                <w:color w:val="595959" w:themeColor="text1" w:themeTint="A6"/>
                <w:sz w:val="18"/>
                <w:szCs w:val="18"/>
                <w:lang w:val="en-US"/>
              </w:rPr>
              <w:t>[</w:t>
            </w:r>
            <w:r w:rsidRPr="00732064">
              <w:rPr>
                <w:rFonts w:cs="Arial"/>
                <w:i/>
                <w:iCs/>
                <w:color w:val="595959" w:themeColor="text1" w:themeTint="A6"/>
                <w:sz w:val="18"/>
                <w:szCs w:val="18"/>
                <w:lang w:val="en-US"/>
              </w:rPr>
              <w:t>X,p</w:t>
            </w:r>
            <w:r w:rsidRPr="00732064">
              <w:rPr>
                <w:rFonts w:cs="Arial"/>
                <w:i/>
                <w:iCs/>
                <w:color w:val="595959" w:themeColor="text1" w:themeTint="A6"/>
                <w:sz w:val="18"/>
                <w:szCs w:val="18"/>
                <w:lang w:val="en-US"/>
              </w:rPr>
              <w:t>.y]</w:t>
            </w:r>
            <w:r>
              <w:rPr>
                <w:rFonts w:cs="Arial"/>
                <w:sz w:val="18"/>
                <w:szCs w:val="18"/>
                <w:lang w:val="en-US"/>
              </w:rPr>
              <w:br/>
            </w:r>
            <w:sdt>
              <w:sdtPr>
                <w:rPr>
                  <w:rFonts w:cs="Arial"/>
                  <w:sz w:val="18"/>
                  <w:szCs w:val="18"/>
                  <w:lang w:val="en-US"/>
                </w:rPr>
                <w:id w:val="-725677360"/>
                <w:placeholder>
                  <w:docPart w:val="1D6FC3D2A0434912BA5350FD5FFE1AF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rFonts w:cs="Arial"/>
                <w:i/>
                <w:iCs/>
                <w:color w:val="595959" w:themeColor="text1" w:themeTint="A6"/>
                <w:sz w:val="18"/>
                <w:szCs w:val="18"/>
                <w:lang w:val="en-US"/>
              </w:rPr>
              <w:t>please justify:</w:t>
            </w:r>
          </w:p>
          <w:p w:rsidR="00CF369E" w:rsidRPr="00A51BE8" w:rsidP="001F05D2" w14:paraId="62EA2199" w14:textId="77777777">
            <w:pPr>
              <w:overflowPunct/>
              <w:autoSpaceDE/>
              <w:autoSpaceDN/>
              <w:adjustRightInd/>
              <w:spacing w:line="259" w:lineRule="auto"/>
              <w:contextualSpacing/>
              <w:textAlignment w:val="auto"/>
              <w:rPr>
                <w:rFonts w:cs="Arial"/>
                <w:sz w:val="18"/>
                <w:szCs w:val="18"/>
                <w:lang w:val="en-GB"/>
              </w:rPr>
            </w:pPr>
          </w:p>
        </w:tc>
      </w:tr>
    </w:tbl>
    <w:p w:rsidR="007D3465" w:rsidRPr="00732064" w14:paraId="6EBC7C85" w14:textId="77777777">
      <w:pPr>
        <w:rPr>
          <w:lang w:val="en-US"/>
        </w:rPr>
      </w:pPr>
    </w:p>
    <w:tbl>
      <w:tblPr>
        <w:tblStyle w:val="TableGrid"/>
        <w:tblW w:w="0" w:type="auto"/>
        <w:tblLook w:val="04A0"/>
      </w:tblPr>
      <w:tblGrid>
        <w:gridCol w:w="2972"/>
        <w:gridCol w:w="6090"/>
      </w:tblGrid>
      <w:tr w14:paraId="72150A30" w14:textId="77777777" w:rsidTr="001F05D2">
        <w:tblPrEx>
          <w:tblW w:w="0" w:type="auto"/>
          <w:tblLook w:val="04A0"/>
        </w:tblPrEx>
        <w:trPr>
          <w:trHeight w:val="341"/>
        </w:trPr>
        <w:tc>
          <w:tcPr>
            <w:tcW w:w="9062" w:type="dxa"/>
            <w:gridSpan w:val="2"/>
            <w:tcBorders>
              <w:bottom w:val="single" w:sz="4" w:space="0" w:color="auto"/>
            </w:tcBorders>
            <w:shd w:val="clear" w:color="auto" w:fill="D9D9D9" w:themeFill="background1" w:themeFillShade="D9"/>
            <w:vAlign w:val="center"/>
          </w:tcPr>
          <w:p w:rsidR="00CF369E" w:rsidRPr="00E80A8D" w:rsidP="001F05D2" w14:paraId="5001DA00" w14:textId="77777777">
            <w:pPr>
              <w:rPr>
                <w:b/>
                <w:sz w:val="18"/>
                <w:szCs w:val="18"/>
                <w:highlight w:val="yellow"/>
                <w:lang w:val="en-GB"/>
              </w:rPr>
            </w:pPr>
            <w:r>
              <w:rPr>
                <w:b/>
                <w:sz w:val="18"/>
                <w:szCs w:val="18"/>
                <w:lang w:val="en-GB"/>
              </w:rPr>
              <w:t>5.4 Sterilization efficacy testing</w:t>
            </w:r>
            <w:r w:rsidRPr="00C80C15">
              <w:rPr>
                <w:b/>
                <w:sz w:val="18"/>
                <w:szCs w:val="18"/>
                <w:lang w:val="en-GB"/>
              </w:rPr>
              <w:t xml:space="preserve"> </w:t>
            </w:r>
            <w:r>
              <w:rPr>
                <w:b/>
                <w:sz w:val="18"/>
                <w:szCs w:val="18"/>
                <w:lang w:val="en-GB"/>
              </w:rPr>
              <w:t>– if steam sterilization is applicable</w:t>
            </w:r>
          </w:p>
        </w:tc>
      </w:tr>
      <w:tr w14:paraId="59E21A9B" w14:textId="77777777" w:rsidTr="001F05D2">
        <w:tblPrEx>
          <w:tblW w:w="0" w:type="auto"/>
          <w:tblLook w:val="04A0"/>
        </w:tblPrEx>
        <w:trPr>
          <w:trHeight w:val="973"/>
        </w:trPr>
        <w:tc>
          <w:tcPr>
            <w:tcW w:w="2972" w:type="dxa"/>
            <w:tcBorders>
              <w:bottom w:val="nil"/>
            </w:tcBorders>
            <w:shd w:val="clear" w:color="auto" w:fill="D9D9D9" w:themeFill="background1" w:themeFillShade="D9"/>
          </w:tcPr>
          <w:p w:rsidR="00CF369E" w:rsidRPr="00A51BE8" w:rsidP="001F05D2" w14:paraId="2C34CBA0" w14:textId="77777777">
            <w:pPr>
              <w:overflowPunct/>
              <w:autoSpaceDE/>
              <w:autoSpaceDN/>
              <w:adjustRightInd/>
              <w:spacing w:after="160" w:line="259" w:lineRule="auto"/>
              <w:contextualSpacing/>
              <w:textAlignment w:val="auto"/>
              <w:rPr>
                <w:rFonts w:cs="Arial"/>
                <w:i/>
                <w:color w:val="808080" w:themeColor="background1" w:themeShade="80"/>
                <w:sz w:val="18"/>
                <w:szCs w:val="18"/>
                <w:u w:val="single"/>
                <w:lang w:val="en-US"/>
              </w:rPr>
            </w:pPr>
            <w:r w:rsidRPr="00A51BE8">
              <w:rPr>
                <w:rFonts w:cs="Arial"/>
                <w:sz w:val="18"/>
                <w:szCs w:val="18"/>
                <w:u w:val="single"/>
                <w:lang w:val="en-GB"/>
              </w:rPr>
              <w:t xml:space="preserve">Evidence </w:t>
            </w:r>
            <w:r w:rsidR="005117A3">
              <w:rPr>
                <w:rFonts w:cs="Arial"/>
                <w:sz w:val="18"/>
                <w:szCs w:val="18"/>
                <w:u w:val="single"/>
                <w:lang w:val="en-GB"/>
              </w:rPr>
              <w:t>for</w:t>
            </w:r>
            <w:r w:rsidRPr="00A51BE8" w:rsidR="005117A3">
              <w:rPr>
                <w:rFonts w:cs="Arial"/>
                <w:sz w:val="18"/>
                <w:szCs w:val="18"/>
                <w:u w:val="single"/>
                <w:lang w:val="en-GB"/>
              </w:rPr>
              <w:t xml:space="preserve"> </w:t>
            </w:r>
            <w:r w:rsidRPr="00A51BE8">
              <w:rPr>
                <w:rFonts w:cs="Arial"/>
                <w:sz w:val="18"/>
                <w:szCs w:val="18"/>
                <w:u w:val="single"/>
                <w:lang w:val="en-GB"/>
              </w:rPr>
              <w:t>the steriliza</w:t>
            </w:r>
            <w:r w:rsidR="005117A3">
              <w:rPr>
                <w:rFonts w:cs="Arial"/>
                <w:sz w:val="18"/>
                <w:szCs w:val="18"/>
                <w:u w:val="single"/>
                <w:lang w:val="en-GB"/>
              </w:rPr>
              <w:t>tion</w:t>
            </w:r>
            <w:r w:rsidR="00DD2317">
              <w:rPr>
                <w:rFonts w:cs="Arial"/>
                <w:sz w:val="18"/>
                <w:szCs w:val="18"/>
                <w:u w:val="single"/>
                <w:lang w:val="en-GB"/>
              </w:rPr>
              <w:t xml:space="preserve"> </w:t>
            </w:r>
            <w:r w:rsidRPr="00A51BE8">
              <w:rPr>
                <w:rFonts w:cs="Arial"/>
                <w:sz w:val="18"/>
                <w:szCs w:val="18"/>
                <w:u w:val="single"/>
                <w:lang w:val="en-GB"/>
              </w:rPr>
              <w:t>of the device</w:t>
            </w:r>
            <w:r w:rsidRPr="00A51BE8">
              <w:rPr>
                <w:rFonts w:cs="Arial"/>
                <w:sz w:val="18"/>
                <w:szCs w:val="18"/>
                <w:u w:val="single"/>
                <w:lang w:val="en-US"/>
              </w:rPr>
              <w:t xml:space="preserve"> </w:t>
            </w:r>
            <w:r w:rsidR="005117A3">
              <w:rPr>
                <w:rFonts w:cs="Arial"/>
                <w:sz w:val="18"/>
                <w:szCs w:val="18"/>
                <w:u w:val="single"/>
                <w:lang w:val="en-US"/>
              </w:rPr>
              <w:t>under assessment</w:t>
            </w:r>
          </w:p>
          <w:p w:rsidR="00CF369E" w:rsidRPr="00A51BE8" w:rsidP="001F05D2" w14:paraId="00747A18" w14:textId="77777777">
            <w:pPr>
              <w:spacing w:after="160" w:line="259" w:lineRule="auto"/>
              <w:rPr>
                <w:rFonts w:cs="Arial"/>
                <w:sz w:val="18"/>
                <w:szCs w:val="18"/>
                <w:lang w:val="en-US"/>
              </w:rPr>
            </w:pPr>
            <w:r w:rsidRPr="00A51BE8">
              <w:rPr>
                <w:rFonts w:eastAsia="Arial" w:cs="Arial"/>
                <w:i/>
                <w:iCs/>
                <w:color w:val="A6A6A6" w:themeColor="background1" w:themeShade="A6"/>
                <w:sz w:val="18"/>
                <w:szCs w:val="18"/>
                <w:lang w:val="en-US"/>
              </w:rPr>
              <w:t xml:space="preserve"> </w:t>
            </w:r>
          </w:p>
        </w:tc>
        <w:tc>
          <w:tcPr>
            <w:tcW w:w="6090" w:type="dxa"/>
            <w:tcBorders>
              <w:bottom w:val="nil"/>
            </w:tcBorders>
            <w:vAlign w:val="center"/>
          </w:tcPr>
          <w:p w:rsidR="00CF369E" w:rsidRPr="00732064" w:rsidP="00732064" w14:paraId="0F7C8A57" w14:textId="77777777">
            <w:pPr>
              <w:spacing w:after="160" w:line="259" w:lineRule="auto"/>
              <w:jc w:val="both"/>
              <w:rPr>
                <w:rFonts w:cs="Arial"/>
                <w:i/>
                <w:iCs/>
                <w:color w:val="595959" w:themeColor="text1" w:themeTint="A6"/>
                <w:sz w:val="18"/>
                <w:szCs w:val="18"/>
                <w:lang w:val="en-US"/>
              </w:rPr>
            </w:pPr>
            <w:r>
              <w:rPr>
                <w:rFonts w:cs="Arial"/>
                <w:i/>
                <w:iCs/>
                <w:color w:val="595959" w:themeColor="text1" w:themeTint="A6"/>
                <w:sz w:val="18"/>
                <w:szCs w:val="18"/>
                <w:lang w:val="en-US"/>
              </w:rPr>
              <w:t xml:space="preserve">Note: </w:t>
            </w:r>
            <w:r w:rsidRPr="00732064">
              <w:rPr>
                <w:rFonts w:cs="Arial"/>
                <w:i/>
                <w:iCs/>
                <w:color w:val="595959" w:themeColor="text1" w:themeTint="A6"/>
                <w:sz w:val="18"/>
                <w:szCs w:val="18"/>
                <w:lang w:val="en-US"/>
              </w:rPr>
              <w:t>Test report including BI certificate according to ISO 11138, description of the inoculation position (</w:t>
            </w:r>
            <w:r w:rsidRPr="00732064" w:rsidR="00732064">
              <w:rPr>
                <w:rFonts w:cs="Arial"/>
                <w:i/>
                <w:iCs/>
                <w:color w:val="595959" w:themeColor="text1" w:themeTint="A6"/>
                <w:sz w:val="18"/>
                <w:szCs w:val="18"/>
                <w:lang w:val="en-US"/>
              </w:rPr>
              <w:t>e.g.,</w:t>
            </w:r>
            <w:r w:rsidRPr="00732064">
              <w:rPr>
                <w:rFonts w:cs="Arial"/>
                <w:i/>
                <w:iCs/>
                <w:color w:val="595959" w:themeColor="text1" w:themeTint="A6"/>
                <w:sz w:val="18"/>
                <w:szCs w:val="18"/>
                <w:lang w:val="en-US"/>
              </w:rPr>
              <w:t xml:space="preserve"> picture), detailed description of the sterile barrier system, and Spore Log Reduction (SLR) determination. Contamination of the device before sterilization.SLR ≠ SAL </w:t>
            </w:r>
          </w:p>
          <w:p w:rsidR="00CF369E" w:rsidRPr="00AC439C" w:rsidP="001F05D2" w14:paraId="37D3F81C" w14:textId="77777777">
            <w:pPr>
              <w:spacing w:after="160" w:line="259" w:lineRule="auto"/>
              <w:rPr>
                <w:rFonts w:ascii="Arial Narrow" w:hAnsi="Arial Narrow" w:cs="Arial"/>
                <w:i/>
                <w:iCs/>
                <w:color w:val="808080" w:themeColor="background1" w:themeShade="80"/>
                <w:szCs w:val="22"/>
                <w:lang w:val="en-US"/>
              </w:rPr>
            </w:pPr>
            <w:r w:rsidRPr="00AC439C">
              <w:rPr>
                <w:rFonts w:cs="Arial"/>
                <w:sz w:val="18"/>
                <w:szCs w:val="18"/>
                <w:lang w:val="en-US"/>
              </w:rPr>
              <w:t xml:space="preserve">documented in </w:t>
            </w:r>
            <w:r w:rsidRPr="00732064">
              <w:rPr>
                <w:rFonts w:cs="Arial"/>
                <w:i/>
                <w:iCs/>
                <w:color w:val="595959" w:themeColor="text1" w:themeTint="A6"/>
                <w:sz w:val="18"/>
                <w:szCs w:val="18"/>
                <w:lang w:val="en-US"/>
              </w:rPr>
              <w:t>[X,p.y]</w:t>
            </w:r>
          </w:p>
        </w:tc>
      </w:tr>
      <w:tr w14:paraId="46D12D3D" w14:textId="77777777" w:rsidTr="001F05D2">
        <w:tblPrEx>
          <w:tblW w:w="0" w:type="auto"/>
          <w:tblLook w:val="04A0"/>
        </w:tblPrEx>
        <w:trPr>
          <w:trHeight w:val="590"/>
        </w:trPr>
        <w:tc>
          <w:tcPr>
            <w:tcW w:w="2972" w:type="dxa"/>
            <w:tcBorders>
              <w:top w:val="nil"/>
              <w:bottom w:val="single" w:sz="4" w:space="0" w:color="auto"/>
            </w:tcBorders>
            <w:shd w:val="clear" w:color="auto" w:fill="D9D9D9" w:themeFill="background1" w:themeFillShade="D9"/>
          </w:tcPr>
          <w:p w:rsidR="00CF369E" w:rsidRPr="006970CD" w:rsidP="001F05D2" w14:paraId="522398F4"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color w:val="000000" w:themeColor="text1"/>
                <w:sz w:val="18"/>
                <w:szCs w:val="18"/>
                <w:lang w:val="en-US"/>
              </w:rPr>
              <w:t>Rationale in case of equivalence approach (</w:t>
            </w:r>
            <w:r w:rsidR="005117A3">
              <w:rPr>
                <w:rFonts w:cs="Arial"/>
                <w:color w:val="000000" w:themeColor="text1"/>
                <w:sz w:val="18"/>
                <w:szCs w:val="18"/>
                <w:lang w:val="en-US"/>
              </w:rPr>
              <w:t>device under assessment</w:t>
            </w:r>
            <w:r w:rsidRPr="00A51BE8">
              <w:rPr>
                <w:rFonts w:cs="Arial"/>
                <w:color w:val="000000" w:themeColor="text1"/>
                <w:sz w:val="18"/>
                <w:szCs w:val="18"/>
                <w:lang w:val="en-US"/>
              </w:rPr>
              <w:t xml:space="preserve"> vs tested device):</w:t>
            </w:r>
            <w:r w:rsidRPr="00A51BE8">
              <w:rPr>
                <w:rFonts w:cs="Arial"/>
                <w:sz w:val="18"/>
                <w:szCs w:val="18"/>
                <w:lang w:val="en-US"/>
              </w:rPr>
              <w:t xml:space="preserve"> </w:t>
            </w:r>
          </w:p>
        </w:tc>
        <w:tc>
          <w:tcPr>
            <w:tcW w:w="6090" w:type="dxa"/>
            <w:tcBorders>
              <w:top w:val="nil"/>
              <w:bottom w:val="single" w:sz="4" w:space="0" w:color="auto"/>
            </w:tcBorders>
            <w:vAlign w:val="center"/>
          </w:tcPr>
          <w:p w:rsidR="00CF369E" w:rsidP="001F05D2" w14:paraId="3AAFB104"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sz w:val="18"/>
                <w:szCs w:val="18"/>
                <w:lang w:val="en-US"/>
              </w:rPr>
              <w:t xml:space="preserve">documented </w:t>
            </w:r>
            <w:r w:rsidRPr="00732064">
              <w:rPr>
                <w:rFonts w:cs="Arial"/>
                <w:i/>
                <w:iCs/>
                <w:color w:val="595959" w:themeColor="text1" w:themeTint="A6"/>
                <w:sz w:val="18"/>
                <w:szCs w:val="18"/>
                <w:lang w:val="en-US"/>
              </w:rPr>
              <w:t>in [X,p.y]</w:t>
            </w:r>
          </w:p>
          <w:p w:rsidR="007D3465" w:rsidRPr="00A51BE8" w:rsidP="001F05D2" w14:paraId="0126C145" w14:textId="77777777">
            <w:pPr>
              <w:overflowPunct/>
              <w:autoSpaceDE/>
              <w:autoSpaceDN/>
              <w:adjustRightInd/>
              <w:spacing w:after="160" w:line="259" w:lineRule="auto"/>
              <w:contextualSpacing/>
              <w:textAlignment w:val="auto"/>
              <w:rPr>
                <w:rFonts w:cs="Arial"/>
                <w:sz w:val="18"/>
                <w:szCs w:val="18"/>
                <w:u w:val="single"/>
                <w:lang w:val="en-GB"/>
              </w:rPr>
            </w:pPr>
            <w:r w:rsidRPr="00732064">
              <w:rPr>
                <w:rFonts w:cs="Arial"/>
                <w:i/>
                <w:iCs/>
                <w:color w:val="595959" w:themeColor="text1" w:themeTint="A6"/>
                <w:sz w:val="18"/>
                <w:szCs w:val="18"/>
                <w:lang w:val="en-US"/>
              </w:rPr>
              <w:t>For representative devices please address device features, at least materials, surface characteristics, weight, geometric features (</w:t>
            </w:r>
            <w:r w:rsidRPr="00732064" w:rsidR="00732064">
              <w:rPr>
                <w:rFonts w:cs="Arial"/>
                <w:i/>
                <w:iCs/>
                <w:color w:val="595959" w:themeColor="text1" w:themeTint="A6"/>
                <w:sz w:val="18"/>
                <w:szCs w:val="18"/>
                <w:lang w:val="en-US"/>
              </w:rPr>
              <w:t>e.g.,</w:t>
            </w:r>
            <w:r w:rsidRPr="00732064">
              <w:rPr>
                <w:rFonts w:cs="Arial"/>
                <w:i/>
                <w:iCs/>
                <w:color w:val="595959" w:themeColor="text1" w:themeTint="A6"/>
                <w:sz w:val="18"/>
                <w:szCs w:val="18"/>
                <w:lang w:val="en-US"/>
              </w:rPr>
              <w:t xml:space="preserve"> lumens, gaps)</w:t>
            </w:r>
          </w:p>
        </w:tc>
      </w:tr>
      <w:tr w14:paraId="2879709A" w14:textId="77777777" w:rsidTr="001F05D2">
        <w:tblPrEx>
          <w:tblW w:w="0" w:type="auto"/>
          <w:tblLook w:val="04A0"/>
        </w:tblPrEx>
        <w:trPr>
          <w:trHeight w:val="972"/>
        </w:trPr>
        <w:tc>
          <w:tcPr>
            <w:tcW w:w="2972" w:type="dxa"/>
            <w:tcBorders>
              <w:bottom w:val="single" w:sz="4" w:space="0" w:color="auto"/>
            </w:tcBorders>
            <w:shd w:val="clear" w:color="auto" w:fill="D9D9D9" w:themeFill="background1" w:themeFillShade="D9"/>
          </w:tcPr>
          <w:p w:rsidR="00CF369E" w:rsidP="001F05D2" w14:paraId="61C14757" w14:textId="77777777">
            <w:pPr>
              <w:spacing w:line="259" w:lineRule="auto"/>
              <w:rPr>
                <w:rFonts w:cs="Arial"/>
                <w:sz w:val="18"/>
                <w:szCs w:val="18"/>
                <w:lang w:val="en-US"/>
              </w:rPr>
            </w:pPr>
            <w:r w:rsidRPr="00A51BE8">
              <w:rPr>
                <w:rFonts w:cs="Arial"/>
                <w:sz w:val="18"/>
                <w:szCs w:val="18"/>
                <w:lang w:val="en-US"/>
              </w:rPr>
              <w:t>What type of sterilization is applied?</w:t>
            </w:r>
          </w:p>
          <w:p w:rsidR="00CF369E" w:rsidRPr="00D46565" w:rsidP="001F05D2" w14:paraId="4EDAB32A" w14:textId="77777777">
            <w:pPr>
              <w:spacing w:after="160" w:line="259" w:lineRule="auto"/>
              <w:rPr>
                <w:rFonts w:eastAsia="MS Gothic" w:cs="Arial"/>
                <w:iCs/>
                <w:color w:val="000000" w:themeColor="text1"/>
                <w:sz w:val="18"/>
                <w:szCs w:val="18"/>
              </w:rPr>
            </w:pPr>
            <w:r w:rsidRPr="00D46565">
              <w:rPr>
                <w:rFonts w:cs="Arial"/>
                <w:iCs/>
                <w:color w:val="808080" w:themeColor="background1" w:themeShade="80"/>
                <w:sz w:val="18"/>
                <w:szCs w:val="18"/>
              </w:rPr>
              <w:t>Refer to EN ISO 17665-1/ EN 13060 and EN 28</w:t>
            </w:r>
            <w:r>
              <w:rPr>
                <w:rFonts w:cs="Arial"/>
                <w:iCs/>
                <w:color w:val="808080" w:themeColor="background1" w:themeShade="80"/>
                <w:sz w:val="18"/>
                <w:szCs w:val="18"/>
              </w:rPr>
              <w:t>5</w:t>
            </w:r>
          </w:p>
        </w:tc>
        <w:tc>
          <w:tcPr>
            <w:tcW w:w="6090" w:type="dxa"/>
            <w:tcBorders>
              <w:bottom w:val="single" w:sz="4" w:space="0" w:color="auto"/>
            </w:tcBorders>
            <w:vAlign w:val="center"/>
          </w:tcPr>
          <w:p w:rsidR="00CF369E" w:rsidRPr="00A51BE8" w:rsidP="001F05D2" w14:paraId="371834F0" w14:textId="4EB0D74F">
            <w:pPr>
              <w:spacing w:after="160" w:line="259" w:lineRule="auto"/>
              <w:jc w:val="both"/>
              <w:rPr>
                <w:rFonts w:cs="Arial"/>
                <w:i/>
                <w:iCs/>
                <w:color w:val="808080" w:themeColor="background1" w:themeShade="80"/>
                <w:sz w:val="18"/>
                <w:szCs w:val="18"/>
                <w:lang w:val="en-US"/>
              </w:rPr>
            </w:pPr>
            <w:sdt>
              <w:sdtPr>
                <w:rPr>
                  <w:rFonts w:cs="Arial"/>
                  <w:sz w:val="18"/>
                  <w:szCs w:val="18"/>
                  <w:lang w:val="en-US"/>
                </w:rPr>
                <w:id w:val="26384947"/>
                <w:placeholder>
                  <w:docPart w:val="CFBDB65D0DAD457FB8E3957499754B5C"/>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A51BE8">
              <w:rPr>
                <w:rFonts w:eastAsia="Arial" w:cs="Arial"/>
                <w:sz w:val="18"/>
                <w:szCs w:val="18"/>
                <w:lang w:val="en-US"/>
              </w:rPr>
              <w:t>Moist Heat Sterilization (134°C, 3-</w:t>
            </w:r>
            <w:r w:rsidR="00880634">
              <w:rPr>
                <w:rFonts w:eastAsia="Arial" w:cs="Arial"/>
                <w:sz w:val="18"/>
                <w:szCs w:val="18"/>
                <w:lang w:val="en-US"/>
              </w:rPr>
              <w:t>18</w:t>
            </w:r>
            <w:r w:rsidR="007D3465">
              <w:rPr>
                <w:rFonts w:eastAsia="Arial" w:cs="Arial"/>
                <w:sz w:val="18"/>
                <w:szCs w:val="18"/>
                <w:lang w:val="en-US"/>
              </w:rPr>
              <w:t xml:space="preserve"> </w:t>
            </w:r>
            <w:r w:rsidRPr="00A51BE8">
              <w:rPr>
                <w:rFonts w:eastAsia="Arial" w:cs="Arial"/>
                <w:sz w:val="18"/>
                <w:szCs w:val="18"/>
                <w:lang w:val="en-US"/>
              </w:rPr>
              <w:t>min, fractional pre</w:t>
            </w:r>
            <w:r w:rsidR="00732064">
              <w:rPr>
                <w:rFonts w:eastAsia="Arial" w:cs="Arial"/>
                <w:sz w:val="18"/>
                <w:szCs w:val="18"/>
                <w:lang w:val="en-US"/>
              </w:rPr>
              <w:t>-</w:t>
            </w:r>
            <w:r w:rsidRPr="00A51BE8">
              <w:rPr>
                <w:rFonts w:eastAsia="Arial" w:cs="Arial"/>
                <w:sz w:val="18"/>
                <w:szCs w:val="18"/>
                <w:lang w:val="en-US"/>
              </w:rPr>
              <w:t xml:space="preserve">vacuum) </w:t>
            </w:r>
            <w:r w:rsidRPr="00A51BE8">
              <w:rPr>
                <w:rFonts w:cs="Arial"/>
                <w:sz w:val="18"/>
                <w:szCs w:val="18"/>
                <w:lang w:val="en-US"/>
              </w:rPr>
              <w:t>documented in</w:t>
            </w:r>
            <w:r w:rsidRPr="00A51BE8">
              <w:rPr>
                <w:rFonts w:eastAsia="Arial" w:cs="Arial"/>
                <w:sz w:val="18"/>
                <w:szCs w:val="18"/>
                <w:lang w:val="en-US"/>
              </w:rPr>
              <w:t xml:space="preserve"> </w:t>
            </w:r>
            <w:r w:rsidRPr="00732064">
              <w:rPr>
                <w:rFonts w:cs="Arial"/>
                <w:i/>
                <w:iCs/>
                <w:color w:val="595959" w:themeColor="text1" w:themeTint="A6"/>
                <w:sz w:val="18"/>
                <w:szCs w:val="18"/>
                <w:lang w:val="en-US"/>
              </w:rPr>
              <w:t>[X,p.y]</w:t>
            </w:r>
          </w:p>
          <w:p w:rsidR="00CF369E" w:rsidRPr="006468D4" w:rsidP="001F05D2" w14:paraId="36B3BD7F" w14:textId="69118621">
            <w:pPr>
              <w:spacing w:after="160" w:line="259" w:lineRule="auto"/>
              <w:jc w:val="both"/>
              <w:rPr>
                <w:rFonts w:cs="Arial"/>
                <w:sz w:val="18"/>
                <w:szCs w:val="18"/>
                <w:lang w:val="en-US"/>
              </w:rPr>
            </w:pPr>
            <w:sdt>
              <w:sdtPr>
                <w:rPr>
                  <w:rFonts w:cs="Arial"/>
                  <w:sz w:val="18"/>
                  <w:szCs w:val="18"/>
                  <w:lang w:val="en-US"/>
                </w:rPr>
                <w:id w:val="-1914310955"/>
                <w:placeholder>
                  <w:docPart w:val="37C1B1C9695A40BC97C76D772F894953"/>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MS Gothic" w:cs="Arial"/>
                <w:sz w:val="18"/>
                <w:szCs w:val="18"/>
                <w:lang w:val="en-US"/>
              </w:rPr>
              <w:t> </w:t>
            </w:r>
            <w:r w:rsidRPr="00A51BE8">
              <w:rPr>
                <w:rFonts w:eastAsia="Arial" w:cs="Arial"/>
                <w:sz w:val="18"/>
                <w:szCs w:val="18"/>
                <w:lang w:val="en-US"/>
              </w:rPr>
              <w:t>Different Moist Heat process (deviating from above) with justification</w:t>
            </w:r>
            <w:r w:rsidRPr="00A51BE8">
              <w:rPr>
                <w:rFonts w:eastAsia="MS Gothic" w:cs="Arial"/>
                <w:sz w:val="18"/>
                <w:szCs w:val="18"/>
                <w:lang w:val="en-US"/>
              </w:rPr>
              <w:t xml:space="preserve"> </w:t>
            </w:r>
            <w:r w:rsidRPr="00A51BE8">
              <w:rPr>
                <w:rFonts w:cs="Arial"/>
                <w:sz w:val="18"/>
                <w:szCs w:val="18"/>
                <w:lang w:val="en-US"/>
              </w:rPr>
              <w:t>documented in</w:t>
            </w:r>
            <w:r w:rsidRPr="00A51BE8">
              <w:rPr>
                <w:rFonts w:cs="Arial"/>
                <w:i/>
                <w:iCs/>
                <w:color w:val="808080" w:themeColor="background1" w:themeShade="80"/>
                <w:sz w:val="18"/>
                <w:szCs w:val="18"/>
                <w:lang w:val="en-US"/>
              </w:rPr>
              <w:t xml:space="preserve"> </w:t>
            </w:r>
            <w:r w:rsidRPr="00732064">
              <w:rPr>
                <w:rFonts w:cs="Arial"/>
                <w:i/>
                <w:iCs/>
                <w:color w:val="595959" w:themeColor="text1" w:themeTint="A6"/>
                <w:sz w:val="18"/>
                <w:szCs w:val="18"/>
                <w:lang w:val="en-US"/>
              </w:rPr>
              <w:t>[X,p.y], please describe sterilization parameters:</w:t>
            </w:r>
            <w:r w:rsidRPr="00A51BE8">
              <w:rPr>
                <w:rFonts w:eastAsia="MS Gothic" w:cs="Arial"/>
                <w:sz w:val="18"/>
                <w:szCs w:val="18"/>
                <w:lang w:val="en-US"/>
              </w:rPr>
              <w:t xml:space="preserve"> </w:t>
            </w:r>
            <w:r w:rsidRPr="00A51BE8">
              <w:rPr>
                <w:rFonts w:cs="Arial"/>
                <w:sz w:val="18"/>
                <w:szCs w:val="18"/>
                <w:lang w:val="en-US"/>
              </w:rPr>
              <w:t> </w:t>
            </w:r>
          </w:p>
        </w:tc>
      </w:tr>
      <w:tr w14:paraId="503FFB1C" w14:textId="77777777" w:rsidTr="001F05D2">
        <w:tblPrEx>
          <w:tblW w:w="0" w:type="auto"/>
          <w:tblLook w:val="04A0"/>
        </w:tblPrEx>
        <w:trPr>
          <w:trHeight w:val="278"/>
        </w:trPr>
        <w:tc>
          <w:tcPr>
            <w:tcW w:w="2972" w:type="dxa"/>
            <w:tcBorders>
              <w:bottom w:val="nil"/>
            </w:tcBorders>
            <w:shd w:val="clear" w:color="auto" w:fill="D9D9D9" w:themeFill="background1" w:themeFillShade="D9"/>
          </w:tcPr>
          <w:p w:rsidR="00CF369E" w:rsidRPr="00A4280F" w:rsidP="001F05D2" w14:paraId="55E19804" w14:textId="77777777">
            <w:pPr>
              <w:spacing w:after="160" w:line="259" w:lineRule="auto"/>
              <w:rPr>
                <w:rFonts w:cs="Arial"/>
                <w:sz w:val="18"/>
                <w:szCs w:val="18"/>
                <w:u w:val="single"/>
                <w:lang w:val="en-US"/>
              </w:rPr>
            </w:pPr>
            <w:r w:rsidRPr="00A4280F">
              <w:rPr>
                <w:rFonts w:cs="Arial"/>
                <w:sz w:val="18"/>
                <w:szCs w:val="18"/>
                <w:u w:val="single"/>
                <w:lang w:val="en-US"/>
              </w:rPr>
              <w:t>Evaluation of a sterilization process:</w:t>
            </w:r>
          </w:p>
        </w:tc>
        <w:tc>
          <w:tcPr>
            <w:tcW w:w="6090" w:type="dxa"/>
            <w:tcBorders>
              <w:bottom w:val="nil"/>
            </w:tcBorders>
            <w:vAlign w:val="center"/>
          </w:tcPr>
          <w:p w:rsidR="00CF369E" w:rsidRPr="00A51BE8" w:rsidP="001F05D2" w14:paraId="4A91A3A6" w14:textId="77777777">
            <w:pPr>
              <w:spacing w:after="160" w:line="259" w:lineRule="auto"/>
              <w:rPr>
                <w:rFonts w:ascii="Segoe UI Symbol" w:eastAsia="MS Gothic" w:hAnsi="Segoe UI Symbol" w:cs="Segoe UI Symbol"/>
                <w:sz w:val="18"/>
                <w:szCs w:val="18"/>
                <w:lang w:val="en-US"/>
              </w:rPr>
            </w:pPr>
            <w:r>
              <w:rPr>
                <w:rFonts w:cs="Arial"/>
                <w:sz w:val="18"/>
                <w:szCs w:val="18"/>
                <w:lang w:val="en-US"/>
              </w:rPr>
              <w:t>d</w:t>
            </w:r>
            <w:r w:rsidRPr="00820AFB">
              <w:rPr>
                <w:rFonts w:cs="Arial"/>
                <w:sz w:val="18"/>
                <w:szCs w:val="18"/>
                <w:lang w:val="en-US"/>
              </w:rPr>
              <w:t>ocumented including justification</w:t>
            </w:r>
            <w:r>
              <w:rPr>
                <w:rFonts w:cs="Arial"/>
                <w:sz w:val="18"/>
                <w:szCs w:val="18"/>
                <w:lang w:val="en-US"/>
              </w:rPr>
              <w:t xml:space="preserve"> </w:t>
            </w:r>
            <w:r w:rsidRPr="00820AFB">
              <w:rPr>
                <w:rFonts w:cs="Arial"/>
                <w:sz w:val="18"/>
                <w:szCs w:val="18"/>
                <w:lang w:val="en-US"/>
              </w:rPr>
              <w:t>in</w:t>
            </w:r>
            <w:r w:rsidRPr="00820AFB">
              <w:rPr>
                <w:rFonts w:eastAsia="Arial" w:cs="Arial"/>
                <w:sz w:val="18"/>
                <w:szCs w:val="18"/>
                <w:lang w:val="en-US"/>
              </w:rPr>
              <w:t xml:space="preserve"> </w:t>
            </w:r>
            <w:r w:rsidRPr="00732064">
              <w:rPr>
                <w:rFonts w:cs="Arial"/>
                <w:i/>
                <w:iCs/>
                <w:color w:val="595959" w:themeColor="text1" w:themeTint="A6"/>
                <w:sz w:val="18"/>
                <w:szCs w:val="18"/>
                <w:lang w:val="en-US"/>
              </w:rPr>
              <w:t>[X,p.y]</w:t>
            </w:r>
          </w:p>
        </w:tc>
      </w:tr>
      <w:tr w14:paraId="0FF6844B" w14:textId="77777777" w:rsidTr="001F05D2">
        <w:tblPrEx>
          <w:tblW w:w="0" w:type="auto"/>
          <w:tblLook w:val="04A0"/>
        </w:tblPrEx>
        <w:trPr>
          <w:trHeight w:val="564"/>
        </w:trPr>
        <w:tc>
          <w:tcPr>
            <w:tcW w:w="2972" w:type="dxa"/>
            <w:tcBorders>
              <w:top w:val="nil"/>
              <w:bottom w:val="nil"/>
            </w:tcBorders>
            <w:shd w:val="clear" w:color="auto" w:fill="D9D9D9" w:themeFill="background1" w:themeFillShade="D9"/>
          </w:tcPr>
          <w:p w:rsidR="00CF369E" w:rsidRPr="006970CD" w:rsidP="001F05D2" w14:paraId="419138EA" w14:textId="77777777">
            <w:pPr>
              <w:pStyle w:val="ListParagraph"/>
              <w:numPr>
                <w:ilvl w:val="0"/>
                <w:numId w:val="10"/>
              </w:numPr>
              <w:spacing w:after="160" w:line="259" w:lineRule="auto"/>
              <w:ind w:left="455"/>
              <w:rPr>
                <w:rFonts w:cs="Arial"/>
                <w:sz w:val="18"/>
                <w:szCs w:val="18"/>
                <w:lang w:val="en-US"/>
              </w:rPr>
            </w:pPr>
            <w:r>
              <w:rPr>
                <w:rFonts w:cs="Arial"/>
                <w:sz w:val="18"/>
                <w:szCs w:val="18"/>
                <w:lang w:val="en-US"/>
              </w:rPr>
              <w:t>b</w:t>
            </w:r>
            <w:r w:rsidRPr="006970CD">
              <w:rPr>
                <w:rFonts w:cs="Arial"/>
                <w:sz w:val="18"/>
                <w:szCs w:val="18"/>
                <w:lang w:val="en-US"/>
              </w:rPr>
              <w:t>ased on b</w:t>
            </w:r>
            <w:r w:rsidRPr="006970CD">
              <w:rPr>
                <w:sz w:val="18"/>
                <w:szCs w:val="18"/>
                <w:lang w:val="en-US"/>
              </w:rPr>
              <w:t>iological indicator</w:t>
            </w:r>
          </w:p>
        </w:tc>
        <w:tc>
          <w:tcPr>
            <w:tcW w:w="6090" w:type="dxa"/>
            <w:tcBorders>
              <w:top w:val="nil"/>
              <w:bottom w:val="nil"/>
            </w:tcBorders>
            <w:vAlign w:val="center"/>
          </w:tcPr>
          <w:p w:rsidR="00CF369E" w:rsidRPr="00A51BE8" w:rsidP="001F05D2" w14:paraId="7B413761" w14:textId="3AF12A5D">
            <w:pPr>
              <w:spacing w:after="160" w:line="259" w:lineRule="auto"/>
              <w:rPr>
                <w:rFonts w:ascii="Segoe UI Symbol" w:eastAsia="MS Gothic" w:hAnsi="Segoe UI Symbol" w:cs="Segoe UI Symbol"/>
                <w:sz w:val="18"/>
                <w:szCs w:val="18"/>
                <w:lang w:val="en-US"/>
              </w:rPr>
            </w:pPr>
            <w:sdt>
              <w:sdtPr>
                <w:rPr>
                  <w:rFonts w:cs="Arial"/>
                  <w:sz w:val="18"/>
                  <w:szCs w:val="18"/>
                  <w:lang w:val="en-US"/>
                </w:rPr>
                <w:id w:val="-834690473"/>
                <w:placeholder>
                  <w:docPart w:val="C58CE03476D34A88BA8C2D1ED9F316E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yes</w:t>
            </w:r>
            <w:r w:rsidRPr="00820AFB">
              <w:rPr>
                <w:rFonts w:cs="Arial"/>
                <w:sz w:val="18"/>
                <w:szCs w:val="18"/>
                <w:lang w:val="en-US"/>
              </w:rPr>
              <w:t xml:space="preserve"> </w:t>
            </w:r>
            <w:r>
              <w:rPr>
                <w:rFonts w:cs="Arial"/>
                <w:sz w:val="18"/>
                <w:szCs w:val="18"/>
                <w:lang w:val="en-US"/>
              </w:rPr>
              <w:br/>
            </w:r>
            <w:sdt>
              <w:sdtPr>
                <w:rPr>
                  <w:rFonts w:cs="Arial"/>
                  <w:sz w:val="18"/>
                  <w:szCs w:val="18"/>
                  <w:lang w:val="en-US"/>
                </w:rPr>
                <w:id w:val="1758248646"/>
                <w:placeholder>
                  <w:docPart w:val="1640E1A45AEE4B1FB103D7FA2E95DC2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MS Gothic" w:cs="Arial"/>
                <w:sz w:val="18"/>
                <w:szCs w:val="18"/>
                <w:lang w:val="en-US"/>
              </w:rPr>
              <w:t> </w:t>
            </w:r>
            <w:r w:rsidRPr="00820AFB">
              <w:rPr>
                <w:rFonts w:eastAsia="MS Gothic" w:cs="Arial"/>
                <w:sz w:val="18"/>
                <w:szCs w:val="18"/>
                <w:lang w:val="en-US"/>
              </w:rPr>
              <w:t>n/a</w:t>
            </w:r>
          </w:p>
        </w:tc>
      </w:tr>
      <w:tr w14:paraId="1A46E34C" w14:textId="77777777" w:rsidTr="001F05D2">
        <w:tblPrEx>
          <w:tblW w:w="0" w:type="auto"/>
          <w:tblLook w:val="04A0"/>
        </w:tblPrEx>
        <w:trPr>
          <w:trHeight w:val="781"/>
        </w:trPr>
        <w:tc>
          <w:tcPr>
            <w:tcW w:w="2972" w:type="dxa"/>
            <w:tcBorders>
              <w:top w:val="nil"/>
              <w:bottom w:val="nil"/>
            </w:tcBorders>
            <w:shd w:val="clear" w:color="auto" w:fill="D9D9D9" w:themeFill="background1" w:themeFillShade="D9"/>
          </w:tcPr>
          <w:p w:rsidR="00CF369E" w:rsidRPr="006970CD" w:rsidP="001F05D2" w14:paraId="7F3DF50D" w14:textId="77777777">
            <w:pPr>
              <w:pStyle w:val="ListParagraph"/>
              <w:spacing w:after="160" w:line="259" w:lineRule="auto"/>
              <w:ind w:left="455"/>
              <w:rPr>
                <w:rFonts w:cs="Arial"/>
                <w:sz w:val="18"/>
                <w:szCs w:val="18"/>
                <w:lang w:val="en-US"/>
              </w:rPr>
            </w:pPr>
          </w:p>
        </w:tc>
        <w:tc>
          <w:tcPr>
            <w:tcW w:w="6090" w:type="dxa"/>
            <w:tcBorders>
              <w:top w:val="nil"/>
              <w:bottom w:val="nil"/>
            </w:tcBorders>
            <w:vAlign w:val="center"/>
          </w:tcPr>
          <w:p w:rsidR="00CF369E" w:rsidRPr="006468D4" w:rsidP="001F05D2" w14:paraId="06EF02B1" w14:textId="77777777">
            <w:pPr>
              <w:spacing w:line="259" w:lineRule="auto"/>
              <w:jc w:val="both"/>
              <w:rPr>
                <w:rFonts w:cs="Arial"/>
                <w:i/>
                <w:iCs/>
                <w:color w:val="808080" w:themeColor="background1" w:themeShade="80"/>
                <w:sz w:val="18"/>
                <w:szCs w:val="18"/>
                <w:lang w:val="en-US"/>
              </w:rPr>
            </w:pPr>
            <w:r>
              <w:rPr>
                <w:rFonts w:cs="Arial"/>
                <w:sz w:val="18"/>
                <w:szCs w:val="18"/>
                <w:lang w:val="en-US"/>
              </w:rPr>
              <w:t>t</w:t>
            </w:r>
            <w:r w:rsidRPr="00820AFB">
              <w:rPr>
                <w:rFonts w:cs="Arial"/>
                <w:sz w:val="18"/>
                <w:szCs w:val="18"/>
                <w:lang w:val="en-US"/>
              </w:rPr>
              <w:t xml:space="preserve">est organism used: </w:t>
            </w:r>
            <w:r w:rsidRPr="00732064">
              <w:rPr>
                <w:rFonts w:cs="Arial"/>
                <w:i/>
                <w:iCs/>
                <w:color w:val="595959" w:themeColor="text1" w:themeTint="A6"/>
                <w:sz w:val="18"/>
                <w:szCs w:val="18"/>
                <w:lang w:val="en-US"/>
              </w:rPr>
              <w:t xml:space="preserve">please describe applied CFU/device </w:t>
            </w:r>
            <w:r w:rsidRPr="00182038" w:rsidR="00182038">
              <w:rPr>
                <w:rFonts w:cs="Arial"/>
                <w:i/>
                <w:iCs/>
                <w:color w:val="595959" w:themeColor="text1" w:themeTint="A6"/>
                <w:sz w:val="18"/>
                <w:szCs w:val="18"/>
                <w:lang w:val="en-US"/>
              </w:rPr>
              <w:t>and/</w:t>
            </w:r>
            <w:r w:rsidRPr="00732064">
              <w:rPr>
                <w:rFonts w:cs="Arial"/>
                <w:i/>
                <w:iCs/>
                <w:color w:val="595959" w:themeColor="text1" w:themeTint="A6"/>
                <w:sz w:val="18"/>
                <w:szCs w:val="18"/>
                <w:lang w:val="en-US"/>
              </w:rPr>
              <w:t>or position.</w:t>
            </w:r>
          </w:p>
        </w:tc>
      </w:tr>
      <w:tr w14:paraId="337389E1" w14:textId="77777777" w:rsidTr="001F05D2">
        <w:tblPrEx>
          <w:tblW w:w="0" w:type="auto"/>
          <w:tblLook w:val="04A0"/>
        </w:tblPrEx>
        <w:trPr>
          <w:trHeight w:val="490"/>
        </w:trPr>
        <w:tc>
          <w:tcPr>
            <w:tcW w:w="2972" w:type="dxa"/>
            <w:tcBorders>
              <w:top w:val="nil"/>
              <w:bottom w:val="nil"/>
            </w:tcBorders>
            <w:shd w:val="clear" w:color="auto" w:fill="D9D9D9" w:themeFill="background1" w:themeFillShade="D9"/>
          </w:tcPr>
          <w:p w:rsidR="00CF369E" w:rsidP="001F05D2" w14:paraId="2C8A876B" w14:textId="77777777">
            <w:pPr>
              <w:pStyle w:val="ListParagraph"/>
              <w:spacing w:after="160" w:line="259" w:lineRule="auto"/>
              <w:ind w:left="455"/>
              <w:rPr>
                <w:rFonts w:cs="Arial"/>
                <w:sz w:val="18"/>
                <w:szCs w:val="18"/>
                <w:lang w:val="en-US"/>
              </w:rPr>
            </w:pPr>
          </w:p>
        </w:tc>
        <w:tc>
          <w:tcPr>
            <w:tcW w:w="6090" w:type="dxa"/>
            <w:tcBorders>
              <w:top w:val="nil"/>
              <w:bottom w:val="nil"/>
            </w:tcBorders>
            <w:vAlign w:val="center"/>
          </w:tcPr>
          <w:p w:rsidR="00CF369E" w:rsidRPr="00A51BE8" w:rsidP="001F05D2" w14:paraId="5979DF2C" w14:textId="77777777">
            <w:pPr>
              <w:spacing w:after="160" w:line="259" w:lineRule="auto"/>
              <w:jc w:val="both"/>
              <w:rPr>
                <w:rFonts w:cs="Arial"/>
                <w:sz w:val="18"/>
                <w:szCs w:val="18"/>
                <w:lang w:val="en-US"/>
              </w:rPr>
            </w:pPr>
            <w:r>
              <w:rPr>
                <w:rFonts w:cs="Arial"/>
                <w:sz w:val="18"/>
                <w:szCs w:val="18"/>
                <w:lang w:val="en-US"/>
              </w:rPr>
              <w:t>b</w:t>
            </w:r>
            <w:r w:rsidRPr="00A51BE8">
              <w:rPr>
                <w:rFonts w:cs="Arial"/>
                <w:sz w:val="18"/>
                <w:szCs w:val="18"/>
                <w:lang w:val="en-US"/>
              </w:rPr>
              <w:t>io-indicator certificate meeting requirements of EN</w:t>
            </w:r>
            <w:r>
              <w:rPr>
                <w:rFonts w:cs="Arial"/>
                <w:sz w:val="18"/>
                <w:szCs w:val="18"/>
                <w:lang w:val="en-US"/>
              </w:rPr>
              <w:t> </w:t>
            </w:r>
            <w:r w:rsidRPr="00A51BE8">
              <w:rPr>
                <w:rFonts w:cs="Arial"/>
                <w:sz w:val="18"/>
                <w:szCs w:val="18"/>
                <w:lang w:val="en-US"/>
              </w:rPr>
              <w:t xml:space="preserve">ISO 11138-3 provided in: </w:t>
            </w:r>
            <w:r w:rsidRPr="00732064">
              <w:rPr>
                <w:rFonts w:cs="Arial"/>
                <w:i/>
                <w:iCs/>
                <w:color w:val="595959" w:themeColor="text1" w:themeTint="A6"/>
                <w:sz w:val="18"/>
                <w:szCs w:val="18"/>
                <w:lang w:val="en-US"/>
              </w:rPr>
              <w:t>[X,p.y]</w:t>
            </w:r>
          </w:p>
        </w:tc>
      </w:tr>
      <w:tr w14:paraId="2809BA64" w14:textId="77777777" w:rsidTr="001F05D2">
        <w:tblPrEx>
          <w:tblW w:w="0" w:type="auto"/>
          <w:tblLook w:val="04A0"/>
        </w:tblPrEx>
        <w:trPr>
          <w:trHeight w:val="972"/>
        </w:trPr>
        <w:tc>
          <w:tcPr>
            <w:tcW w:w="2972" w:type="dxa"/>
            <w:tcBorders>
              <w:top w:val="nil"/>
              <w:bottom w:val="nil"/>
            </w:tcBorders>
            <w:shd w:val="clear" w:color="auto" w:fill="D9D9D9" w:themeFill="background1" w:themeFillShade="D9"/>
          </w:tcPr>
          <w:p w:rsidR="00CF369E" w:rsidP="001F05D2" w14:paraId="727D4FFB" w14:textId="77777777">
            <w:pPr>
              <w:pStyle w:val="ListParagraph"/>
              <w:spacing w:after="160" w:line="259" w:lineRule="auto"/>
              <w:ind w:left="455"/>
              <w:rPr>
                <w:rFonts w:cs="Arial"/>
                <w:sz w:val="18"/>
                <w:szCs w:val="18"/>
                <w:lang w:val="en-US"/>
              </w:rPr>
            </w:pPr>
          </w:p>
        </w:tc>
        <w:tc>
          <w:tcPr>
            <w:tcW w:w="6090" w:type="dxa"/>
            <w:tcBorders>
              <w:top w:val="nil"/>
              <w:bottom w:val="single" w:sz="4" w:space="0" w:color="auto"/>
            </w:tcBorders>
            <w:vAlign w:val="center"/>
          </w:tcPr>
          <w:p w:rsidR="00CF369E" w:rsidRPr="00A51BE8" w:rsidP="001F05D2" w14:paraId="4C7248D1" w14:textId="77777777">
            <w:pPr>
              <w:spacing w:after="160" w:line="259" w:lineRule="auto"/>
              <w:jc w:val="both"/>
              <w:rPr>
                <w:rFonts w:cs="Arial"/>
                <w:sz w:val="18"/>
                <w:szCs w:val="18"/>
                <w:lang w:val="en-US"/>
              </w:rPr>
            </w:pPr>
            <w:r w:rsidRPr="00A51BE8">
              <w:rPr>
                <w:rFonts w:cs="Arial"/>
                <w:sz w:val="18"/>
                <w:szCs w:val="18"/>
                <w:lang w:val="en-US"/>
              </w:rPr>
              <w:t xml:space="preserve">Have all BIs been inactivated (result: no growth)? </w:t>
            </w:r>
          </w:p>
          <w:p w:rsidR="00CF369E" w:rsidRPr="00A51BE8" w:rsidP="001F05D2" w14:paraId="576064D9" w14:textId="6106E0C2">
            <w:pPr>
              <w:spacing w:after="160" w:line="259" w:lineRule="auto"/>
              <w:rPr>
                <w:rFonts w:cs="Arial"/>
                <w:sz w:val="18"/>
                <w:szCs w:val="18"/>
                <w:lang w:val="en-US"/>
              </w:rPr>
            </w:pPr>
            <w:sdt>
              <w:sdtPr>
                <w:rPr>
                  <w:rFonts w:cs="Arial"/>
                  <w:sz w:val="18"/>
                  <w:szCs w:val="18"/>
                  <w:lang w:val="en-US"/>
                </w:rPr>
                <w:id w:val="203070382"/>
                <w:placeholder>
                  <w:docPart w:val="D87BAE79AA3D4A3BAE1153879F581C89"/>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MS Gothic" w:cs="Arial"/>
                <w:sz w:val="18"/>
                <w:szCs w:val="18"/>
                <w:lang w:val="en-US"/>
              </w:rPr>
              <w:t> </w:t>
            </w:r>
            <w:r w:rsidRPr="00A51BE8">
              <w:rPr>
                <w:rFonts w:cs="Arial"/>
                <w:sz w:val="18"/>
                <w:szCs w:val="18"/>
                <w:lang w:val="en-US"/>
              </w:rPr>
              <w:t xml:space="preserve">yes </w:t>
            </w:r>
            <w:r>
              <w:rPr>
                <w:rFonts w:cs="Arial"/>
                <w:sz w:val="18"/>
                <w:szCs w:val="18"/>
                <w:lang w:val="en-US"/>
              </w:rPr>
              <w:br/>
            </w:r>
            <w:sdt>
              <w:sdtPr>
                <w:rPr>
                  <w:rFonts w:cs="Arial"/>
                  <w:sz w:val="18"/>
                  <w:szCs w:val="18"/>
                  <w:lang w:val="en-US"/>
                </w:rPr>
                <w:id w:val="1530297712"/>
                <w:placeholder>
                  <w:docPart w:val="6988970430B94F4DB556C6572C57DE9E"/>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no</w:t>
            </w:r>
            <w:r w:rsidRPr="00A51BE8">
              <w:rPr>
                <w:rFonts w:cs="Arial"/>
                <w:sz w:val="18"/>
                <w:szCs w:val="18"/>
                <w:lang w:val="en-US"/>
              </w:rPr>
              <w:t xml:space="preserve"> </w:t>
            </w:r>
            <w:r w:rsidRPr="00732064">
              <w:rPr>
                <w:rFonts w:cs="Arial"/>
                <w:i/>
                <w:iCs/>
                <w:color w:val="595959" w:themeColor="text1" w:themeTint="A6"/>
                <w:sz w:val="18"/>
                <w:szCs w:val="18"/>
                <w:lang w:val="en-US"/>
              </w:rPr>
              <w:t>please justify:</w:t>
            </w:r>
          </w:p>
        </w:tc>
      </w:tr>
      <w:tr w14:paraId="596C5DD8" w14:textId="77777777" w:rsidTr="001F05D2">
        <w:tblPrEx>
          <w:tblW w:w="0" w:type="auto"/>
          <w:tblLook w:val="04A0"/>
        </w:tblPrEx>
        <w:trPr>
          <w:trHeight w:val="972"/>
        </w:trPr>
        <w:tc>
          <w:tcPr>
            <w:tcW w:w="2972" w:type="dxa"/>
            <w:tcBorders>
              <w:top w:val="single" w:sz="4" w:space="0" w:color="auto"/>
              <w:bottom w:val="nil"/>
            </w:tcBorders>
            <w:shd w:val="clear" w:color="auto" w:fill="D9D9D9" w:themeFill="background1" w:themeFillShade="D9"/>
          </w:tcPr>
          <w:p w:rsidR="00CF369E" w:rsidRPr="00820AFB" w:rsidP="001F05D2" w14:paraId="184054D7" w14:textId="77777777">
            <w:pPr>
              <w:spacing w:after="160" w:line="259" w:lineRule="auto"/>
              <w:rPr>
                <w:rFonts w:cs="Arial"/>
                <w:sz w:val="18"/>
                <w:szCs w:val="18"/>
                <w:lang w:val="en-US"/>
              </w:rPr>
            </w:pPr>
            <w:r w:rsidRPr="00A51BE8">
              <w:rPr>
                <w:rFonts w:cs="Arial"/>
                <w:sz w:val="18"/>
                <w:szCs w:val="18"/>
                <w:lang w:val="en-US"/>
              </w:rPr>
              <w:t>Sterilization parameters (T, p, t) have been met</w:t>
            </w:r>
            <w:r>
              <w:rPr>
                <w:rFonts w:cs="Arial"/>
                <w:sz w:val="18"/>
                <w:szCs w:val="18"/>
                <w:lang w:val="en-US"/>
              </w:rPr>
              <w:t>?</w:t>
            </w:r>
          </w:p>
        </w:tc>
        <w:tc>
          <w:tcPr>
            <w:tcW w:w="6090" w:type="dxa"/>
            <w:tcBorders>
              <w:top w:val="single" w:sz="4" w:space="0" w:color="auto"/>
              <w:bottom w:val="nil"/>
            </w:tcBorders>
            <w:vAlign w:val="center"/>
          </w:tcPr>
          <w:p w:rsidR="00CF369E" w:rsidRPr="00A51BE8" w:rsidP="001F05D2" w14:paraId="77036CA8" w14:textId="0D7D85AC">
            <w:pPr>
              <w:spacing w:after="160" w:line="259" w:lineRule="auto"/>
              <w:rPr>
                <w:rFonts w:cs="Arial"/>
                <w:sz w:val="18"/>
                <w:szCs w:val="18"/>
                <w:lang w:val="en-US"/>
              </w:rPr>
            </w:pPr>
            <w:sdt>
              <w:sdtPr>
                <w:rPr>
                  <w:rFonts w:cs="Arial"/>
                  <w:sz w:val="18"/>
                  <w:szCs w:val="18"/>
                  <w:lang w:val="en-US"/>
                </w:rPr>
                <w:id w:val="54979270"/>
                <w:placeholder>
                  <w:docPart w:val="0DD04F3670A945CE864BC5928B5DB39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MS Gothic" w:cs="Arial"/>
                <w:sz w:val="18"/>
                <w:szCs w:val="18"/>
                <w:lang w:val="en-US"/>
              </w:rPr>
              <w:t> </w:t>
            </w:r>
            <w:r w:rsidRPr="00A51BE8">
              <w:rPr>
                <w:rFonts w:cs="Arial"/>
                <w:sz w:val="18"/>
                <w:szCs w:val="18"/>
                <w:lang w:val="en-US"/>
              </w:rPr>
              <w:t>yes documented in</w:t>
            </w:r>
            <w:r w:rsidRPr="00A51BE8">
              <w:rPr>
                <w:rFonts w:eastAsia="Arial" w:cs="Arial"/>
                <w:sz w:val="18"/>
                <w:szCs w:val="18"/>
                <w:lang w:val="en-US"/>
              </w:rPr>
              <w:t xml:space="preserve"> </w:t>
            </w:r>
            <w:r w:rsidRPr="00732064">
              <w:rPr>
                <w:rFonts w:cs="Arial"/>
                <w:i/>
                <w:iCs/>
                <w:color w:val="595959" w:themeColor="text1" w:themeTint="A6"/>
                <w:sz w:val="18"/>
                <w:szCs w:val="18"/>
                <w:lang w:val="en-US"/>
              </w:rPr>
              <w:t>[</w:t>
            </w:r>
            <w:r w:rsidRPr="00732064">
              <w:rPr>
                <w:rFonts w:cs="Arial"/>
                <w:i/>
                <w:iCs/>
                <w:color w:val="595959" w:themeColor="text1" w:themeTint="A6"/>
                <w:sz w:val="18"/>
                <w:szCs w:val="18"/>
                <w:lang w:val="en-US"/>
              </w:rPr>
              <w:t>X,p</w:t>
            </w:r>
            <w:r w:rsidRPr="00732064">
              <w:rPr>
                <w:rFonts w:cs="Arial"/>
                <w:i/>
                <w:iCs/>
                <w:color w:val="595959" w:themeColor="text1" w:themeTint="A6"/>
                <w:sz w:val="18"/>
                <w:szCs w:val="18"/>
                <w:lang w:val="en-US"/>
              </w:rPr>
              <w:t>.y]</w:t>
            </w:r>
            <w:r>
              <w:rPr>
                <w:rFonts w:cs="Arial"/>
                <w:i/>
                <w:iCs/>
                <w:color w:val="808080" w:themeColor="background1" w:themeShade="80"/>
                <w:sz w:val="18"/>
                <w:szCs w:val="18"/>
                <w:lang w:val="en-US"/>
              </w:rPr>
              <w:br/>
            </w:r>
            <w:sdt>
              <w:sdtPr>
                <w:rPr>
                  <w:rFonts w:cs="Arial"/>
                  <w:sz w:val="18"/>
                  <w:szCs w:val="18"/>
                  <w:lang w:val="en-US"/>
                </w:rPr>
                <w:id w:val="1018736234"/>
                <w:placeholder>
                  <w:docPart w:val="1B614404A6AA4E428446781EE62D5FA4"/>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no</w:t>
            </w:r>
            <w:r w:rsidRPr="00A51BE8">
              <w:rPr>
                <w:rFonts w:cs="Arial"/>
                <w:sz w:val="18"/>
                <w:szCs w:val="18"/>
                <w:lang w:val="en-US"/>
              </w:rPr>
              <w:t xml:space="preserve"> </w:t>
            </w:r>
            <w:r w:rsidRPr="00732064">
              <w:rPr>
                <w:rFonts w:cs="Arial"/>
                <w:i/>
                <w:iCs/>
                <w:color w:val="595959" w:themeColor="text1" w:themeTint="A6"/>
                <w:sz w:val="18"/>
                <w:szCs w:val="18"/>
                <w:lang w:val="en-US"/>
              </w:rPr>
              <w:t>please justify</w:t>
            </w:r>
            <w:r w:rsidRPr="00CC6BCF">
              <w:rPr>
                <w:rFonts w:cs="Arial"/>
                <w:i/>
                <w:iCs/>
                <w:color w:val="808080" w:themeColor="background1" w:themeShade="80"/>
                <w:sz w:val="18"/>
                <w:szCs w:val="18"/>
                <w:lang w:val="en-US"/>
              </w:rPr>
              <w:t>:</w:t>
            </w:r>
          </w:p>
        </w:tc>
      </w:tr>
      <w:tr w14:paraId="10B28F25" w14:textId="77777777" w:rsidTr="00732064">
        <w:tblPrEx>
          <w:tblW w:w="0" w:type="auto"/>
          <w:tblLook w:val="04A0"/>
        </w:tblPrEx>
        <w:trPr>
          <w:trHeight w:val="957"/>
        </w:trPr>
        <w:tc>
          <w:tcPr>
            <w:tcW w:w="2972" w:type="dxa"/>
            <w:tcBorders>
              <w:top w:val="nil"/>
              <w:bottom w:val="single" w:sz="4" w:space="0" w:color="auto"/>
            </w:tcBorders>
            <w:shd w:val="clear" w:color="auto" w:fill="D9D9D9" w:themeFill="background1" w:themeFillShade="D9"/>
          </w:tcPr>
          <w:p w:rsidR="00CF369E" w:rsidP="001F05D2" w14:paraId="2D590834" w14:textId="77777777">
            <w:pPr>
              <w:spacing w:line="259" w:lineRule="auto"/>
              <w:rPr>
                <w:rFonts w:cs="Arial"/>
                <w:iCs/>
                <w:sz w:val="18"/>
                <w:szCs w:val="18"/>
                <w:lang w:val="en-US"/>
              </w:rPr>
            </w:pPr>
            <w:r w:rsidRPr="00A51BE8">
              <w:rPr>
                <w:rFonts w:cs="Arial"/>
                <w:iCs/>
                <w:sz w:val="18"/>
                <w:szCs w:val="18"/>
                <w:lang w:val="en-US"/>
              </w:rPr>
              <w:t>Packaging according to EN ISO 11607-1</w:t>
            </w:r>
            <w:r>
              <w:rPr>
                <w:rFonts w:cs="Arial"/>
                <w:iCs/>
                <w:sz w:val="18"/>
                <w:szCs w:val="18"/>
                <w:lang w:val="en-US"/>
              </w:rPr>
              <w:t>?</w:t>
            </w:r>
          </w:p>
          <w:p w:rsidR="00CF369E" w:rsidRPr="00A51BE8" w:rsidP="001F05D2" w14:paraId="4B9C7979" w14:textId="77777777">
            <w:pPr>
              <w:spacing w:line="259" w:lineRule="auto"/>
              <w:rPr>
                <w:rFonts w:cs="Arial"/>
                <w:sz w:val="18"/>
                <w:szCs w:val="18"/>
                <w:lang w:val="en-US"/>
              </w:rPr>
            </w:pPr>
          </w:p>
        </w:tc>
        <w:tc>
          <w:tcPr>
            <w:tcW w:w="6090" w:type="dxa"/>
            <w:tcBorders>
              <w:top w:val="nil"/>
              <w:bottom w:val="single" w:sz="4" w:space="0" w:color="auto"/>
            </w:tcBorders>
            <w:vAlign w:val="center"/>
          </w:tcPr>
          <w:p w:rsidR="00CF369E" w:rsidP="001F05D2" w14:paraId="4CECF4D7" w14:textId="0B1A5053">
            <w:pPr>
              <w:spacing w:after="160" w:line="259" w:lineRule="auto"/>
              <w:rPr>
                <w:rFonts w:ascii="Arial Narrow" w:hAnsi="Arial Narrow" w:cs="Arial"/>
                <w:i/>
                <w:iCs/>
                <w:color w:val="808080" w:themeColor="background1" w:themeShade="80"/>
                <w:szCs w:val="22"/>
                <w:lang w:val="en-US"/>
              </w:rPr>
            </w:pPr>
            <w:sdt>
              <w:sdtPr>
                <w:rPr>
                  <w:rFonts w:cs="Arial"/>
                  <w:sz w:val="18"/>
                  <w:szCs w:val="18"/>
                  <w:lang w:val="en-US"/>
                </w:rPr>
                <w:id w:val="477735354"/>
                <w:placeholder>
                  <w:docPart w:val="C7E902780AA24C788EFB154BBC8E5A5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iCs/>
                <w:color w:val="595959" w:themeColor="text1" w:themeTint="A6"/>
                <w:sz w:val="18"/>
                <w:szCs w:val="18"/>
                <w:lang w:val="en-US"/>
              </w:rPr>
              <w:t>[</w:t>
            </w:r>
            <w:r w:rsidRPr="00732064">
              <w:rPr>
                <w:rFonts w:cs="Arial"/>
                <w:i/>
                <w:iCs/>
                <w:color w:val="595959" w:themeColor="text1" w:themeTint="A6"/>
                <w:sz w:val="18"/>
                <w:szCs w:val="18"/>
                <w:lang w:val="en-US"/>
              </w:rPr>
              <w:t>X,p</w:t>
            </w:r>
            <w:r w:rsidRPr="00732064">
              <w:rPr>
                <w:rFonts w:cs="Arial"/>
                <w:i/>
                <w:iCs/>
                <w:color w:val="595959" w:themeColor="text1" w:themeTint="A6"/>
                <w:sz w:val="18"/>
                <w:szCs w:val="18"/>
                <w:lang w:val="en-US"/>
              </w:rPr>
              <w:t>.y]</w:t>
            </w:r>
            <w:r>
              <w:rPr>
                <w:rFonts w:cs="Arial"/>
                <w:sz w:val="18"/>
                <w:szCs w:val="18"/>
                <w:lang w:val="en-US"/>
              </w:rPr>
              <w:br/>
            </w:r>
            <w:sdt>
              <w:sdtPr>
                <w:rPr>
                  <w:rFonts w:cs="Arial"/>
                  <w:sz w:val="18"/>
                  <w:szCs w:val="18"/>
                  <w:lang w:val="en-US"/>
                </w:rPr>
                <w:id w:val="-1276165446"/>
                <w:placeholder>
                  <w:docPart w:val="C7E902780AA24C788EFB154BBC8E5A51"/>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rFonts w:cs="Arial"/>
                <w:i/>
                <w:iCs/>
                <w:color w:val="595959" w:themeColor="text1" w:themeTint="A6"/>
                <w:sz w:val="18"/>
                <w:szCs w:val="18"/>
                <w:lang w:val="en-US"/>
              </w:rPr>
              <w:t>please justify:</w:t>
            </w:r>
          </w:p>
          <w:p w:rsidR="00CF369E" w:rsidRPr="006468D4" w:rsidP="001F05D2" w14:paraId="3979CCCC" w14:textId="77777777">
            <w:pPr>
              <w:spacing w:line="259" w:lineRule="auto"/>
              <w:jc w:val="both"/>
              <w:rPr>
                <w:rFonts w:cs="Arial"/>
                <w:sz w:val="18"/>
                <w:szCs w:val="18"/>
                <w:lang w:val="en-US"/>
              </w:rPr>
            </w:pPr>
            <w:r w:rsidRPr="00732064">
              <w:rPr>
                <w:rFonts w:cs="Arial"/>
                <w:i/>
                <w:iCs/>
                <w:color w:val="595959" w:themeColor="text1" w:themeTint="A6"/>
                <w:sz w:val="18"/>
                <w:szCs w:val="18"/>
                <w:lang w:val="en-US"/>
              </w:rPr>
              <w:t>Please refer to packaging system used for sterilizability study and provide data sheet for packaging material.</w:t>
            </w:r>
          </w:p>
        </w:tc>
      </w:tr>
      <w:tr w14:paraId="51C6CED0" w14:textId="77777777" w:rsidTr="001F05D2">
        <w:tblPrEx>
          <w:tblW w:w="0" w:type="auto"/>
          <w:tblLook w:val="04A0"/>
        </w:tblPrEx>
        <w:trPr>
          <w:trHeight w:val="791"/>
        </w:trPr>
        <w:tc>
          <w:tcPr>
            <w:tcW w:w="2972" w:type="dxa"/>
            <w:shd w:val="clear" w:color="auto" w:fill="D9D9D9" w:themeFill="background1" w:themeFillShade="D9"/>
          </w:tcPr>
          <w:p w:rsidR="00CF369E" w:rsidRPr="000D2391" w:rsidP="001F05D2" w14:paraId="2D2A3A89" w14:textId="77777777">
            <w:pPr>
              <w:overflowPunct/>
              <w:autoSpaceDE/>
              <w:autoSpaceDN/>
              <w:adjustRightInd/>
              <w:spacing w:after="160" w:line="259" w:lineRule="auto"/>
              <w:contextualSpacing/>
              <w:textAlignment w:val="auto"/>
              <w:rPr>
                <w:rFonts w:cs="Arial"/>
                <w:sz w:val="18"/>
                <w:szCs w:val="18"/>
                <w:lang w:val="en-US"/>
              </w:rPr>
            </w:pPr>
            <w:r w:rsidRPr="000D2391">
              <w:rPr>
                <w:rFonts w:cs="Arial"/>
                <w:sz w:val="18"/>
                <w:szCs w:val="18"/>
                <w:lang w:val="en-US"/>
              </w:rPr>
              <w:t>The studies above are reflecting the identical process as described in the instructions for use including the sterile packaging:</w:t>
            </w:r>
          </w:p>
        </w:tc>
        <w:tc>
          <w:tcPr>
            <w:tcW w:w="6090" w:type="dxa"/>
            <w:vAlign w:val="center"/>
          </w:tcPr>
          <w:p w:rsidR="00CF369E" w:rsidRPr="006468D4" w:rsidP="001F05D2" w14:paraId="4814672C" w14:textId="7A90BFD1">
            <w:pPr>
              <w:overflowPunct/>
              <w:autoSpaceDE/>
              <w:autoSpaceDN/>
              <w:adjustRightInd/>
              <w:spacing w:after="160" w:line="259" w:lineRule="auto"/>
              <w:contextualSpacing/>
              <w:textAlignment w:val="auto"/>
              <w:rPr>
                <w:rFonts w:cs="Arial"/>
                <w:i/>
                <w:iCs/>
                <w:color w:val="808080" w:themeColor="background1" w:themeShade="80"/>
                <w:sz w:val="18"/>
                <w:szCs w:val="18"/>
                <w:lang w:val="en-US"/>
              </w:rPr>
            </w:pPr>
            <w:sdt>
              <w:sdtPr>
                <w:rPr>
                  <w:rFonts w:cs="Arial"/>
                  <w:sz w:val="18"/>
                  <w:szCs w:val="18"/>
                  <w:lang w:val="en-US"/>
                </w:rPr>
                <w:id w:val="1057591724"/>
                <w:placeholder>
                  <w:docPart w:val="B40BEC6DF5974D6AAFB394F1652C271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A51BE8">
              <w:rPr>
                <w:rFonts w:cs="Arial"/>
                <w:i/>
                <w:iCs/>
                <w:color w:val="808080" w:themeColor="background1" w:themeShade="80"/>
                <w:sz w:val="18"/>
                <w:szCs w:val="18"/>
                <w:lang w:val="en-US"/>
              </w:rPr>
              <w:t>[</w:t>
            </w:r>
            <w:r w:rsidRPr="00A51BE8">
              <w:rPr>
                <w:rFonts w:cs="Arial"/>
                <w:i/>
                <w:iCs/>
                <w:color w:val="808080" w:themeColor="background1" w:themeShade="80"/>
                <w:sz w:val="18"/>
                <w:szCs w:val="18"/>
                <w:lang w:val="en-US"/>
              </w:rPr>
              <w:t>X,p</w:t>
            </w:r>
            <w:r w:rsidRPr="00A51BE8">
              <w:rPr>
                <w:rFonts w:cs="Arial"/>
                <w:i/>
                <w:iCs/>
                <w:color w:val="808080" w:themeColor="background1" w:themeShade="80"/>
                <w:sz w:val="18"/>
                <w:szCs w:val="18"/>
                <w:lang w:val="en-US"/>
              </w:rPr>
              <w:t>.y]</w:t>
            </w:r>
            <w:r>
              <w:rPr>
                <w:rFonts w:cs="Arial"/>
                <w:sz w:val="18"/>
                <w:szCs w:val="18"/>
                <w:lang w:val="en-US"/>
              </w:rPr>
              <w:br/>
            </w:r>
            <w:sdt>
              <w:sdtPr>
                <w:rPr>
                  <w:rFonts w:cs="Arial"/>
                  <w:sz w:val="18"/>
                  <w:szCs w:val="18"/>
                  <w:lang w:val="en-US"/>
                </w:rPr>
                <w:id w:val="-565418933"/>
                <w:placeholder>
                  <w:docPart w:val="B40BEC6DF5974D6AAFB394F1652C271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A51BE8">
              <w:rPr>
                <w:rFonts w:cs="Arial"/>
                <w:i/>
                <w:iCs/>
                <w:color w:val="808080" w:themeColor="background1" w:themeShade="80"/>
                <w:sz w:val="18"/>
                <w:szCs w:val="18"/>
                <w:lang w:val="en-US"/>
              </w:rPr>
              <w:t>please justify:</w:t>
            </w:r>
          </w:p>
        </w:tc>
      </w:tr>
    </w:tbl>
    <w:p w:rsidR="00CF369E" w:rsidP="00CF369E" w14:paraId="52F8D482" w14:textId="77777777">
      <w:pPr>
        <w:ind w:right="-482"/>
        <w:rPr>
          <w:lang w:val="en-GB"/>
        </w:rPr>
      </w:pPr>
    </w:p>
    <w:tbl>
      <w:tblPr>
        <w:tblStyle w:val="TableGrid"/>
        <w:tblW w:w="0" w:type="auto"/>
        <w:tblLook w:val="04A0"/>
      </w:tblPr>
      <w:tblGrid>
        <w:gridCol w:w="2972"/>
        <w:gridCol w:w="6090"/>
      </w:tblGrid>
      <w:tr w14:paraId="48BECDCE" w14:textId="77777777" w:rsidTr="001F05D2">
        <w:tblPrEx>
          <w:tblW w:w="0" w:type="auto"/>
          <w:tblLook w:val="04A0"/>
        </w:tblPrEx>
        <w:trPr>
          <w:trHeight w:val="341"/>
        </w:trPr>
        <w:tc>
          <w:tcPr>
            <w:tcW w:w="9062" w:type="dxa"/>
            <w:gridSpan w:val="2"/>
            <w:tcBorders>
              <w:bottom w:val="single" w:sz="4" w:space="0" w:color="auto"/>
            </w:tcBorders>
            <w:shd w:val="clear" w:color="auto" w:fill="D9D9D9" w:themeFill="background1" w:themeFillShade="D9"/>
            <w:vAlign w:val="center"/>
          </w:tcPr>
          <w:p w:rsidR="00CF369E" w:rsidRPr="001F05D2" w:rsidP="001F05D2" w14:paraId="2EFD5BFD" w14:textId="77777777">
            <w:pPr>
              <w:rPr>
                <w:b/>
                <w:sz w:val="18"/>
                <w:szCs w:val="18"/>
                <w:lang w:val="en-GB"/>
              </w:rPr>
            </w:pPr>
            <w:r w:rsidRPr="001F05D2">
              <w:rPr>
                <w:b/>
                <w:sz w:val="18"/>
                <w:szCs w:val="18"/>
                <w:lang w:val="en-GB"/>
              </w:rPr>
              <w:t>5.5 Testing in internal laboratory – if tests of conformity documentation have been performed in internal test laboratory</w:t>
            </w:r>
          </w:p>
        </w:tc>
      </w:tr>
      <w:tr w14:paraId="4D721718" w14:textId="77777777" w:rsidTr="001F05D2">
        <w:tblPrEx>
          <w:tblW w:w="0" w:type="auto"/>
          <w:tblLook w:val="04A0"/>
        </w:tblPrEx>
        <w:trPr>
          <w:trHeight w:val="973"/>
        </w:trPr>
        <w:tc>
          <w:tcPr>
            <w:tcW w:w="2972" w:type="dxa"/>
            <w:tcBorders>
              <w:bottom w:val="nil"/>
            </w:tcBorders>
            <w:shd w:val="clear" w:color="auto" w:fill="D9D9D9" w:themeFill="background1" w:themeFillShade="D9"/>
          </w:tcPr>
          <w:p w:rsidR="00CF369E" w:rsidRPr="001F05D2" w:rsidP="001F05D2" w14:paraId="5AEA29F5" w14:textId="77777777">
            <w:pPr>
              <w:overflowPunct/>
              <w:autoSpaceDE/>
              <w:autoSpaceDN/>
              <w:adjustRightInd/>
              <w:spacing w:after="160" w:line="259" w:lineRule="auto"/>
              <w:contextualSpacing/>
              <w:textAlignment w:val="auto"/>
              <w:rPr>
                <w:rFonts w:cs="Arial"/>
                <w:i/>
                <w:color w:val="808080" w:themeColor="background1" w:themeShade="80"/>
                <w:sz w:val="18"/>
                <w:szCs w:val="18"/>
                <w:u w:val="single"/>
                <w:lang w:val="en-US"/>
              </w:rPr>
            </w:pPr>
            <w:r w:rsidRPr="001F05D2">
              <w:rPr>
                <w:rFonts w:cs="Arial"/>
                <w:sz w:val="18"/>
                <w:szCs w:val="18"/>
                <w:u w:val="single"/>
                <w:lang w:val="en-GB"/>
              </w:rPr>
              <w:t>Internal laboratory has been used for conformity testing mentioned in section 5.</w:t>
            </w:r>
          </w:p>
          <w:p w:rsidR="00CF369E" w:rsidRPr="001F05D2" w:rsidP="001F05D2" w14:paraId="645878D7" w14:textId="77777777">
            <w:pPr>
              <w:spacing w:after="160" w:line="259" w:lineRule="auto"/>
              <w:rPr>
                <w:rFonts w:cs="Arial"/>
                <w:sz w:val="18"/>
                <w:szCs w:val="18"/>
                <w:lang w:val="en-US"/>
              </w:rPr>
            </w:pPr>
            <w:r w:rsidRPr="001F05D2">
              <w:rPr>
                <w:rFonts w:eastAsia="Arial" w:cs="Arial"/>
                <w:i/>
                <w:iCs/>
                <w:color w:val="A6A6A6" w:themeColor="background1" w:themeShade="A6"/>
                <w:sz w:val="18"/>
                <w:szCs w:val="18"/>
                <w:lang w:val="en-US"/>
              </w:rPr>
              <w:t xml:space="preserve"> </w:t>
            </w:r>
          </w:p>
        </w:tc>
        <w:tc>
          <w:tcPr>
            <w:tcW w:w="6090" w:type="dxa"/>
            <w:tcBorders>
              <w:bottom w:val="nil"/>
            </w:tcBorders>
            <w:vAlign w:val="center"/>
          </w:tcPr>
          <w:p w:rsidR="00CF369E" w:rsidRPr="001F05D2" w:rsidP="001F05D2" w14:paraId="3120ABF8" w14:textId="67E88B84">
            <w:pPr>
              <w:spacing w:after="160" w:line="259" w:lineRule="auto"/>
              <w:rPr>
                <w:rFonts w:ascii="Arial Narrow" w:hAnsi="Arial Narrow" w:cs="Arial"/>
                <w:i/>
                <w:iCs/>
                <w:color w:val="808080" w:themeColor="background1" w:themeShade="80"/>
                <w:szCs w:val="22"/>
                <w:lang w:val="en-US"/>
              </w:rPr>
            </w:pPr>
            <w:sdt>
              <w:sdtPr>
                <w:rPr>
                  <w:rFonts w:cs="Arial"/>
                  <w:sz w:val="18"/>
                  <w:szCs w:val="18"/>
                  <w:lang w:val="en-US"/>
                </w:rPr>
                <w:id w:val="1965622069"/>
                <w:placeholder>
                  <w:docPart w:val="F96FD4B29CCB4455AFF14B8C89ED352B"/>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ascii="Segoe UI Symbol" w:eastAsia="MS Gothic" w:hAnsi="Segoe UI Symbol" w:cs="Segoe UI Symbol"/>
                <w:sz w:val="18"/>
                <w:szCs w:val="18"/>
                <w:lang w:val="en-US"/>
              </w:rPr>
              <w:t> </w:t>
            </w:r>
            <w:r w:rsidRPr="001F05D2">
              <w:rPr>
                <w:rFonts w:cs="Arial"/>
                <w:sz w:val="18"/>
                <w:szCs w:val="18"/>
                <w:lang w:val="en-US"/>
              </w:rPr>
              <w:t xml:space="preserve">yes, </w:t>
            </w:r>
            <w:r w:rsidRPr="00732064">
              <w:rPr>
                <w:rFonts w:cs="Arial"/>
                <w:i/>
                <w:iCs/>
                <w:color w:val="595959" w:themeColor="text1" w:themeTint="A6"/>
                <w:sz w:val="18"/>
                <w:szCs w:val="18"/>
                <w:lang w:val="en-US"/>
              </w:rPr>
              <w:t>please fill this table</w:t>
            </w:r>
            <w:r w:rsidRPr="001F05D2">
              <w:rPr>
                <w:rFonts w:cs="Arial"/>
                <w:color w:val="808080" w:themeColor="background1" w:themeShade="80"/>
                <w:sz w:val="18"/>
                <w:szCs w:val="18"/>
                <w:lang w:val="en-US"/>
              </w:rPr>
              <w:t xml:space="preserve"> </w:t>
            </w:r>
            <w:r w:rsidRPr="001F05D2">
              <w:rPr>
                <w:rFonts w:cs="Arial"/>
                <w:sz w:val="18"/>
                <w:szCs w:val="18"/>
                <w:lang w:val="en-US"/>
              </w:rPr>
              <w:br/>
            </w:r>
            <w:sdt>
              <w:sdtPr>
                <w:rPr>
                  <w:rFonts w:cs="Arial"/>
                  <w:sz w:val="18"/>
                  <w:szCs w:val="18"/>
                  <w:lang w:val="en-US"/>
                </w:rPr>
                <w:id w:val="-509835805"/>
                <w:placeholder>
                  <w:docPart w:val="A27BA5CAB3164B34A3D4E4E92B3654EF"/>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eastAsia="MS Gothic" w:cs="Arial"/>
                <w:sz w:val="18"/>
                <w:szCs w:val="18"/>
                <w:lang w:val="en-US"/>
              </w:rPr>
              <w:t> </w:t>
            </w:r>
            <w:r w:rsidRPr="001F05D2">
              <w:rPr>
                <w:rFonts w:eastAsia="MS Gothic" w:cs="Arial"/>
                <w:sz w:val="18"/>
                <w:szCs w:val="18"/>
                <w:lang w:val="en-US"/>
              </w:rPr>
              <w:t>no</w:t>
            </w:r>
          </w:p>
        </w:tc>
      </w:tr>
      <w:tr w14:paraId="6EA04AC4" w14:textId="77777777" w:rsidTr="001F05D2">
        <w:tblPrEx>
          <w:tblW w:w="0" w:type="auto"/>
          <w:tblLook w:val="04A0"/>
        </w:tblPrEx>
        <w:trPr>
          <w:trHeight w:val="590"/>
        </w:trPr>
        <w:tc>
          <w:tcPr>
            <w:tcW w:w="2972" w:type="dxa"/>
            <w:tcBorders>
              <w:top w:val="nil"/>
              <w:bottom w:val="single" w:sz="4" w:space="0" w:color="auto"/>
            </w:tcBorders>
            <w:shd w:val="clear" w:color="auto" w:fill="D9D9D9" w:themeFill="background1" w:themeFillShade="D9"/>
          </w:tcPr>
          <w:p w:rsidR="00CF369E" w:rsidRPr="001F05D2" w:rsidP="001F05D2" w14:paraId="2CECD0EE" w14:textId="77777777">
            <w:pPr>
              <w:overflowPunct/>
              <w:autoSpaceDE/>
              <w:autoSpaceDN/>
              <w:adjustRightInd/>
              <w:spacing w:after="160" w:line="259" w:lineRule="auto"/>
              <w:contextualSpacing/>
              <w:textAlignment w:val="auto"/>
              <w:rPr>
                <w:rFonts w:cs="Arial"/>
                <w:sz w:val="18"/>
                <w:szCs w:val="18"/>
                <w:lang w:val="en-US"/>
              </w:rPr>
            </w:pPr>
            <w:r w:rsidRPr="001F05D2">
              <w:rPr>
                <w:rFonts w:cs="Arial"/>
                <w:color w:val="000000" w:themeColor="text1"/>
                <w:sz w:val="18"/>
                <w:szCs w:val="18"/>
                <w:lang w:val="en-US"/>
              </w:rPr>
              <w:t>Tests performed in internal laboratory</w:t>
            </w:r>
            <w:r w:rsidRPr="001F05D2">
              <w:rPr>
                <w:rFonts w:cs="Arial"/>
                <w:sz w:val="18"/>
                <w:szCs w:val="18"/>
                <w:lang w:val="en-US"/>
              </w:rPr>
              <w:t xml:space="preserve"> </w:t>
            </w:r>
          </w:p>
        </w:tc>
        <w:tc>
          <w:tcPr>
            <w:tcW w:w="6090" w:type="dxa"/>
            <w:tcBorders>
              <w:top w:val="nil"/>
              <w:bottom w:val="single" w:sz="4" w:space="0" w:color="auto"/>
            </w:tcBorders>
            <w:vAlign w:val="center"/>
          </w:tcPr>
          <w:p w:rsidR="00CF369E" w:rsidRPr="001F05D2" w:rsidP="001F05D2" w14:paraId="141812CE" w14:textId="41B76500">
            <w:pPr>
              <w:pStyle w:val="Header"/>
              <w:tabs>
                <w:tab w:val="center" w:pos="2127"/>
              </w:tabs>
              <w:spacing w:after="0"/>
              <w:rPr>
                <w:rFonts w:cs="Arial"/>
                <w:sz w:val="18"/>
                <w:szCs w:val="18"/>
                <w:lang w:val="en-US"/>
              </w:rPr>
            </w:pPr>
            <w:sdt>
              <w:sdtPr>
                <w:rPr>
                  <w:rFonts w:cs="Arial"/>
                  <w:sz w:val="18"/>
                  <w:szCs w:val="18"/>
                  <w:lang w:val="en-US"/>
                </w:rPr>
                <w:id w:val="-967510673"/>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1F05D2">
              <w:rPr>
                <w:rFonts w:cs="Arial"/>
                <w:sz w:val="18"/>
                <w:szCs w:val="18"/>
                <w:lang w:val="en-US"/>
              </w:rPr>
              <w:t>Testing of Cleaning efficacy</w:t>
            </w:r>
          </w:p>
          <w:p w:rsidR="00CF369E" w:rsidRPr="001F05D2" w:rsidP="001F05D2" w14:paraId="7A96223A" w14:textId="2140D20C">
            <w:pPr>
              <w:pStyle w:val="Header"/>
              <w:tabs>
                <w:tab w:val="center" w:pos="2127"/>
              </w:tabs>
              <w:spacing w:after="0"/>
              <w:rPr>
                <w:rFonts w:cs="Arial"/>
                <w:sz w:val="18"/>
                <w:szCs w:val="18"/>
                <w:lang w:val="en-US"/>
              </w:rPr>
            </w:pPr>
            <w:sdt>
              <w:sdtPr>
                <w:rPr>
                  <w:rFonts w:cs="Arial"/>
                  <w:sz w:val="18"/>
                  <w:szCs w:val="18"/>
                  <w:lang w:val="en-US"/>
                </w:rPr>
                <w:id w:val="89897946"/>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1F05D2">
              <w:rPr>
                <w:rFonts w:cs="Arial"/>
                <w:sz w:val="18"/>
                <w:szCs w:val="18"/>
                <w:lang w:val="en-US"/>
              </w:rPr>
              <w:t xml:space="preserve">Testing of Disinfection efficacy </w:t>
            </w:r>
          </w:p>
          <w:p w:rsidR="00CF369E" w:rsidRPr="001F05D2" w:rsidP="001F05D2" w14:paraId="6CAC1084" w14:textId="38893B4B">
            <w:pPr>
              <w:pStyle w:val="Header"/>
              <w:tabs>
                <w:tab w:val="center" w:pos="2127"/>
              </w:tabs>
              <w:spacing w:after="0"/>
              <w:rPr>
                <w:rFonts w:cs="Arial"/>
                <w:sz w:val="18"/>
                <w:szCs w:val="18"/>
                <w:lang w:val="en-US"/>
              </w:rPr>
            </w:pPr>
            <w:sdt>
              <w:sdtPr>
                <w:rPr>
                  <w:rFonts w:cs="Arial"/>
                  <w:sz w:val="18"/>
                  <w:szCs w:val="18"/>
                  <w:lang w:val="en-US"/>
                </w:rPr>
                <w:id w:val="426625078"/>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1F05D2">
              <w:rPr>
                <w:rFonts w:cs="Arial"/>
                <w:sz w:val="18"/>
                <w:szCs w:val="18"/>
                <w:lang w:val="en-US"/>
              </w:rPr>
              <w:t>Testing of Sterilization efficacy</w:t>
            </w:r>
          </w:p>
          <w:p w:rsidR="00CF369E" w:rsidRPr="001F05D2" w:rsidP="001F05D2" w14:paraId="20028520" w14:textId="0F44B4C1">
            <w:pPr>
              <w:pStyle w:val="Header"/>
              <w:tabs>
                <w:tab w:val="center" w:pos="2127"/>
              </w:tabs>
              <w:spacing w:after="0"/>
              <w:rPr>
                <w:rFonts w:cs="Arial"/>
                <w:sz w:val="18"/>
                <w:szCs w:val="18"/>
                <w:lang w:val="en-US"/>
              </w:rPr>
            </w:pPr>
            <w:sdt>
              <w:sdtPr>
                <w:rPr>
                  <w:rFonts w:cs="Arial"/>
                  <w:sz w:val="18"/>
                  <w:szCs w:val="18"/>
                  <w:lang w:val="en-US"/>
                </w:rPr>
                <w:id w:val="48966169"/>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1F05D2">
              <w:rPr>
                <w:rFonts w:cs="Arial"/>
                <w:sz w:val="18"/>
                <w:szCs w:val="18"/>
                <w:lang w:val="en-US"/>
              </w:rPr>
              <w:t>Life cycle testing</w:t>
            </w:r>
          </w:p>
          <w:p w:rsidR="00CF369E" w:rsidRPr="001F05D2" w:rsidP="001F05D2" w14:paraId="1BB9E921" w14:textId="4AC2318A">
            <w:pPr>
              <w:pStyle w:val="Header"/>
              <w:tabs>
                <w:tab w:val="center" w:pos="2127"/>
              </w:tabs>
              <w:spacing w:after="0"/>
              <w:rPr>
                <w:rFonts w:cs="Arial"/>
                <w:sz w:val="18"/>
                <w:szCs w:val="18"/>
                <w:lang w:val="en-US"/>
              </w:rPr>
            </w:pPr>
            <w:sdt>
              <w:sdtPr>
                <w:rPr>
                  <w:rFonts w:cs="Arial"/>
                  <w:sz w:val="18"/>
                  <w:szCs w:val="18"/>
                  <w:lang w:val="en-US"/>
                </w:rPr>
                <w:id w:val="-825977890"/>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00A722A4">
              <w:rPr>
                <w:rFonts w:cs="Arial"/>
                <w:sz w:val="18"/>
                <w:szCs w:val="18"/>
                <w:lang w:val="en-US"/>
              </w:rPr>
              <w:t> </w:t>
            </w:r>
            <w:r w:rsidRPr="001F05D2">
              <w:rPr>
                <w:rFonts w:cs="Arial"/>
                <w:sz w:val="18"/>
                <w:szCs w:val="18"/>
                <w:lang w:val="en-US"/>
              </w:rPr>
              <w:t>….</w:t>
            </w:r>
          </w:p>
          <w:p w:rsidR="00CF369E" w:rsidRPr="001F05D2" w:rsidP="001F05D2" w14:paraId="46315BEC" w14:textId="77777777">
            <w:pPr>
              <w:overflowPunct/>
              <w:autoSpaceDE/>
              <w:autoSpaceDN/>
              <w:adjustRightInd/>
              <w:spacing w:after="160" w:line="259" w:lineRule="auto"/>
              <w:contextualSpacing/>
              <w:textAlignment w:val="auto"/>
              <w:rPr>
                <w:rFonts w:cs="Arial"/>
                <w:sz w:val="18"/>
                <w:szCs w:val="18"/>
                <w:u w:val="single"/>
                <w:lang w:val="en-GB"/>
              </w:rPr>
            </w:pPr>
            <w:r w:rsidRPr="00732064">
              <w:rPr>
                <w:rFonts w:cs="Arial"/>
                <w:i/>
                <w:iCs/>
                <w:color w:val="595959" w:themeColor="text1" w:themeTint="A6"/>
                <w:sz w:val="18"/>
                <w:szCs w:val="18"/>
                <w:lang w:val="en-US"/>
              </w:rPr>
              <w:t xml:space="preserve">If more than one box is checked, please </w:t>
            </w:r>
            <w:r w:rsidRPr="00732064" w:rsidR="00732064">
              <w:rPr>
                <w:rFonts w:cs="Arial"/>
                <w:i/>
                <w:iCs/>
                <w:color w:val="595959" w:themeColor="text1" w:themeTint="A6"/>
                <w:sz w:val="18"/>
                <w:szCs w:val="18"/>
                <w:lang w:val="en-US"/>
              </w:rPr>
              <w:t>copy,</w:t>
            </w:r>
            <w:r w:rsidRPr="00732064">
              <w:rPr>
                <w:rFonts w:cs="Arial"/>
                <w:i/>
                <w:iCs/>
                <w:color w:val="595959" w:themeColor="text1" w:themeTint="A6"/>
                <w:sz w:val="18"/>
                <w:szCs w:val="18"/>
                <w:lang w:val="en-US"/>
              </w:rPr>
              <w:t xml:space="preserve"> and fill below boxes for each performed test</w:t>
            </w:r>
            <w:r w:rsidRPr="001F05D2">
              <w:rPr>
                <w:rFonts w:cs="Arial"/>
                <w:color w:val="808080" w:themeColor="background1" w:themeShade="80"/>
                <w:sz w:val="18"/>
                <w:szCs w:val="18"/>
                <w:lang w:val="en-US"/>
              </w:rPr>
              <w:t xml:space="preserve"> </w:t>
            </w:r>
          </w:p>
        </w:tc>
      </w:tr>
      <w:tr w14:paraId="7AFEF3DB" w14:textId="77777777" w:rsidTr="001F05D2">
        <w:tblPrEx>
          <w:tblW w:w="0" w:type="auto"/>
          <w:tblLook w:val="04A0"/>
        </w:tblPrEx>
        <w:trPr>
          <w:trHeight w:val="972"/>
        </w:trPr>
        <w:tc>
          <w:tcPr>
            <w:tcW w:w="2972" w:type="dxa"/>
            <w:tcBorders>
              <w:bottom w:val="single" w:sz="4" w:space="0" w:color="auto"/>
            </w:tcBorders>
            <w:shd w:val="clear" w:color="auto" w:fill="D9D9D9" w:themeFill="background1" w:themeFillShade="D9"/>
          </w:tcPr>
          <w:p w:rsidR="00CF369E" w:rsidRPr="001F05D2" w:rsidP="001F05D2" w14:paraId="16613FD6" w14:textId="77777777">
            <w:pPr>
              <w:spacing w:line="259" w:lineRule="auto"/>
              <w:rPr>
                <w:rFonts w:cs="Arial"/>
                <w:sz w:val="18"/>
                <w:szCs w:val="18"/>
                <w:lang w:val="en-US"/>
              </w:rPr>
            </w:pPr>
            <w:r w:rsidRPr="001F05D2">
              <w:rPr>
                <w:rFonts w:cs="Arial"/>
                <w:sz w:val="18"/>
                <w:szCs w:val="18"/>
                <w:lang w:val="en-US"/>
              </w:rPr>
              <w:t>Have validated test methods been applied?</w:t>
            </w:r>
          </w:p>
          <w:p w:rsidR="00CF369E" w:rsidRPr="00D4109C" w:rsidP="001F05D2" w14:paraId="2BDAA752" w14:textId="77777777">
            <w:pPr>
              <w:spacing w:after="160" w:line="259" w:lineRule="auto"/>
              <w:rPr>
                <w:rFonts w:eastAsia="MS Gothic" w:cs="Arial"/>
                <w:iCs/>
                <w:color w:val="000000" w:themeColor="text1"/>
                <w:sz w:val="18"/>
                <w:szCs w:val="18"/>
                <w:lang w:val="en-US"/>
              </w:rPr>
            </w:pPr>
          </w:p>
        </w:tc>
        <w:tc>
          <w:tcPr>
            <w:tcW w:w="6090" w:type="dxa"/>
            <w:tcBorders>
              <w:bottom w:val="single" w:sz="4" w:space="0" w:color="auto"/>
            </w:tcBorders>
            <w:vAlign w:val="center"/>
          </w:tcPr>
          <w:p w:rsidR="00CF369E" w:rsidRPr="001F05D2" w:rsidP="001F05D2" w14:paraId="7E51BF90" w14:textId="3A2BC572">
            <w:pPr>
              <w:spacing w:after="160" w:line="259" w:lineRule="auto"/>
              <w:jc w:val="both"/>
              <w:rPr>
                <w:rFonts w:cs="Arial"/>
                <w:color w:val="808080" w:themeColor="background1" w:themeShade="80"/>
                <w:sz w:val="18"/>
                <w:szCs w:val="18"/>
                <w:lang w:val="en-US"/>
              </w:rPr>
            </w:pPr>
            <w:sdt>
              <w:sdtPr>
                <w:rPr>
                  <w:rFonts w:cs="Arial"/>
                  <w:sz w:val="18"/>
                  <w:szCs w:val="18"/>
                  <w:lang w:val="en-US"/>
                </w:rPr>
                <w:id w:val="-126631269"/>
                <w:placeholder>
                  <w:docPart w:val="A074A4896F8249E993E51B09B88B2535"/>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1F05D2">
              <w:rPr>
                <w:rFonts w:cs="Arial"/>
                <w:sz w:val="18"/>
                <w:szCs w:val="18"/>
                <w:lang w:val="en-US"/>
              </w:rPr>
              <w:t xml:space="preserve">yes </w:t>
            </w:r>
            <w:r w:rsidRPr="001F05D2">
              <w:rPr>
                <w:rFonts w:cs="Arial"/>
                <w:i/>
                <w:iCs/>
                <w:color w:val="808080" w:themeColor="background1" w:themeShade="80"/>
                <w:sz w:val="18"/>
                <w:szCs w:val="18"/>
                <w:lang w:val="en-US"/>
              </w:rPr>
              <w:t>[X,p.y]</w:t>
            </w:r>
          </w:p>
          <w:p w:rsidR="00CF369E" w:rsidRPr="00732064" w:rsidP="001F05D2" w14:paraId="212F0228" w14:textId="77777777">
            <w:pPr>
              <w:spacing w:after="160" w:line="259" w:lineRule="auto"/>
              <w:jc w:val="both"/>
              <w:rPr>
                <w:rFonts w:cs="Arial"/>
                <w:i/>
                <w:iCs/>
                <w:color w:val="595959" w:themeColor="text1" w:themeTint="A6"/>
                <w:sz w:val="18"/>
                <w:szCs w:val="18"/>
                <w:lang w:val="en-US"/>
              </w:rPr>
            </w:pPr>
            <w:r w:rsidRPr="00732064">
              <w:rPr>
                <w:rFonts w:cs="Arial"/>
                <w:i/>
                <w:iCs/>
                <w:color w:val="595959" w:themeColor="text1" w:themeTint="A6"/>
                <w:sz w:val="18"/>
                <w:szCs w:val="18"/>
                <w:lang w:val="en-US"/>
              </w:rPr>
              <w:t>Validation protocol justifies sample size of test items, sample preparation, acceptance criteria.</w:t>
            </w:r>
            <w:r w:rsidR="00732064">
              <w:rPr>
                <w:rFonts w:cs="Arial"/>
                <w:i/>
                <w:iCs/>
                <w:color w:val="595959" w:themeColor="text1" w:themeTint="A6"/>
                <w:sz w:val="18"/>
                <w:szCs w:val="18"/>
                <w:lang w:val="en-US"/>
              </w:rPr>
              <w:t xml:space="preserve"> </w:t>
            </w:r>
            <w:r w:rsidRPr="00732064">
              <w:rPr>
                <w:rFonts w:cs="Arial"/>
                <w:i/>
                <w:iCs/>
                <w:color w:val="595959" w:themeColor="text1" w:themeTint="A6"/>
                <w:sz w:val="18"/>
                <w:szCs w:val="18"/>
                <w:lang w:val="en-US"/>
              </w:rPr>
              <w:t>Please provide test method validation plan and report</w:t>
            </w:r>
          </w:p>
          <w:p w:rsidR="00182038" w:rsidRPr="00732064" w:rsidP="00182038" w14:paraId="23728256" w14:textId="77777777">
            <w:pPr>
              <w:spacing w:after="160" w:line="259" w:lineRule="auto"/>
              <w:jc w:val="both"/>
              <w:rPr>
                <w:rFonts w:cs="Arial"/>
                <w:i/>
                <w:iCs/>
                <w:color w:val="595959" w:themeColor="text1" w:themeTint="A6"/>
                <w:sz w:val="18"/>
                <w:szCs w:val="18"/>
                <w:lang w:val="en-US"/>
              </w:rPr>
            </w:pPr>
            <w:r w:rsidRPr="00732064">
              <w:rPr>
                <w:rFonts w:cs="Arial"/>
                <w:i/>
                <w:iCs/>
                <w:color w:val="595959" w:themeColor="text1" w:themeTint="A6"/>
                <w:sz w:val="18"/>
                <w:szCs w:val="18"/>
                <w:lang w:val="en-US"/>
              </w:rPr>
              <w:t>Note: Test method validation should demonstrate adequate sensitivity and specificity as well as traceability of the results. The validated state at the time of test conduction should be demonstrated</w:t>
            </w:r>
            <w:r w:rsidRPr="00182038">
              <w:rPr>
                <w:rFonts w:cs="Arial"/>
                <w:color w:val="808080" w:themeColor="background1" w:themeShade="80"/>
                <w:sz w:val="18"/>
                <w:szCs w:val="18"/>
                <w:lang w:val="en-US"/>
              </w:rPr>
              <w:t xml:space="preserve">.  </w:t>
            </w:r>
          </w:p>
        </w:tc>
      </w:tr>
      <w:tr w14:paraId="4B87E107" w14:textId="77777777" w:rsidTr="001F05D2">
        <w:tblPrEx>
          <w:tblW w:w="0" w:type="auto"/>
          <w:tblLook w:val="04A0"/>
        </w:tblPrEx>
        <w:trPr>
          <w:trHeight w:val="278"/>
        </w:trPr>
        <w:tc>
          <w:tcPr>
            <w:tcW w:w="2972" w:type="dxa"/>
            <w:tcBorders>
              <w:bottom w:val="single" w:sz="4" w:space="0" w:color="auto"/>
            </w:tcBorders>
            <w:shd w:val="clear" w:color="auto" w:fill="D9D9D9" w:themeFill="background1" w:themeFillShade="D9"/>
          </w:tcPr>
          <w:p w:rsidR="00CF369E" w:rsidRPr="001F05D2" w:rsidP="001F05D2" w14:paraId="21DE17DD" w14:textId="77777777">
            <w:pPr>
              <w:spacing w:after="160" w:line="259" w:lineRule="auto"/>
              <w:rPr>
                <w:rFonts w:cs="Arial"/>
                <w:sz w:val="18"/>
                <w:szCs w:val="18"/>
                <w:u w:val="single"/>
                <w:lang w:val="en-US"/>
              </w:rPr>
            </w:pPr>
            <w:r w:rsidRPr="001F05D2">
              <w:rPr>
                <w:rFonts w:cs="Arial"/>
                <w:sz w:val="18"/>
                <w:szCs w:val="18"/>
                <w:u w:val="single"/>
                <w:lang w:val="en-US"/>
              </w:rPr>
              <w:t>Is a summarizing qualification report available of used test equipment?</w:t>
            </w:r>
          </w:p>
          <w:p w:rsidR="00CF369E" w:rsidRPr="00D4109C" w:rsidP="001F05D2" w14:paraId="60464423" w14:textId="77777777">
            <w:pPr>
              <w:spacing w:after="160" w:line="259" w:lineRule="auto"/>
              <w:rPr>
                <w:rFonts w:cs="Arial"/>
                <w:sz w:val="18"/>
                <w:szCs w:val="18"/>
                <w:u w:val="single"/>
              </w:rPr>
            </w:pPr>
            <w:r w:rsidRPr="001F05D2">
              <w:rPr>
                <w:rFonts w:cs="Arial"/>
                <w:iCs/>
                <w:color w:val="808080" w:themeColor="background1" w:themeShade="80"/>
                <w:sz w:val="18"/>
                <w:szCs w:val="18"/>
              </w:rPr>
              <w:t>Refer to EN ISO 17665-1/ EN 13060 and EN 285</w:t>
            </w:r>
          </w:p>
        </w:tc>
        <w:tc>
          <w:tcPr>
            <w:tcW w:w="6090" w:type="dxa"/>
            <w:tcBorders>
              <w:bottom w:val="single" w:sz="4" w:space="0" w:color="auto"/>
            </w:tcBorders>
            <w:vAlign w:val="center"/>
          </w:tcPr>
          <w:p w:rsidR="00182038" w:rsidP="001F05D2" w14:paraId="02B0DE2B" w14:textId="77777777">
            <w:pPr>
              <w:spacing w:after="160" w:line="259" w:lineRule="auto"/>
              <w:jc w:val="both"/>
              <w:rPr>
                <w:rFonts w:cs="Arial"/>
                <w:i/>
                <w:iCs/>
                <w:color w:val="595959" w:themeColor="text1" w:themeTint="A6"/>
                <w:sz w:val="18"/>
                <w:szCs w:val="18"/>
                <w:lang w:val="en-US"/>
              </w:rPr>
            </w:pPr>
            <w:r>
              <w:rPr>
                <w:rFonts w:cs="Arial"/>
                <w:i/>
                <w:iCs/>
                <w:color w:val="595959" w:themeColor="text1" w:themeTint="A6"/>
                <w:sz w:val="18"/>
                <w:szCs w:val="18"/>
                <w:lang w:val="en-US"/>
              </w:rPr>
              <w:t xml:space="preserve">Note: </w:t>
            </w:r>
            <w:r w:rsidRPr="00512E0F">
              <w:rPr>
                <w:rFonts w:cs="Arial"/>
                <w:i/>
                <w:iCs/>
                <w:color w:val="595959" w:themeColor="text1" w:themeTint="A6"/>
                <w:sz w:val="18"/>
                <w:szCs w:val="18"/>
                <w:lang w:val="en-US"/>
              </w:rPr>
              <w:t xml:space="preserve">Qualification report should demonstrate successful IQ, </w:t>
            </w:r>
            <w:r w:rsidR="005D67FA">
              <w:rPr>
                <w:rFonts w:cs="Arial"/>
                <w:i/>
                <w:iCs/>
                <w:color w:val="595959" w:themeColor="text1" w:themeTint="A6"/>
                <w:sz w:val="18"/>
                <w:szCs w:val="18"/>
                <w:lang w:val="en-US"/>
              </w:rPr>
              <w:t xml:space="preserve">and </w:t>
            </w:r>
            <w:r w:rsidRPr="00512E0F">
              <w:rPr>
                <w:rFonts w:cs="Arial"/>
                <w:i/>
                <w:iCs/>
                <w:color w:val="595959" w:themeColor="text1" w:themeTint="A6"/>
                <w:sz w:val="18"/>
                <w:szCs w:val="18"/>
                <w:lang w:val="en-US"/>
              </w:rPr>
              <w:t>OQ</w:t>
            </w:r>
            <w:r w:rsidR="005D67FA">
              <w:rPr>
                <w:rFonts w:cs="Arial"/>
                <w:i/>
                <w:iCs/>
                <w:color w:val="595959" w:themeColor="text1" w:themeTint="A6"/>
                <w:sz w:val="18"/>
                <w:szCs w:val="18"/>
                <w:lang w:val="en-US"/>
              </w:rPr>
              <w:t xml:space="preserve">, as well as </w:t>
            </w:r>
            <w:r w:rsidRPr="00512E0F">
              <w:rPr>
                <w:rFonts w:cs="Arial"/>
                <w:i/>
                <w:iCs/>
                <w:color w:val="595959" w:themeColor="text1" w:themeTint="A6"/>
                <w:sz w:val="18"/>
                <w:szCs w:val="18"/>
                <w:lang w:val="en-US"/>
              </w:rPr>
              <w:t xml:space="preserve">regular maintenance and </w:t>
            </w:r>
            <w:r w:rsidRPr="00512E0F" w:rsidR="005D67FA">
              <w:rPr>
                <w:rFonts w:cs="Arial"/>
                <w:i/>
                <w:iCs/>
                <w:color w:val="595959" w:themeColor="text1" w:themeTint="A6"/>
                <w:sz w:val="18"/>
                <w:szCs w:val="18"/>
                <w:lang w:val="en-US"/>
              </w:rPr>
              <w:t>calibration</w:t>
            </w:r>
            <w:r w:rsidRPr="00512E0F">
              <w:rPr>
                <w:rFonts w:cs="Arial"/>
                <w:i/>
                <w:iCs/>
                <w:color w:val="595959" w:themeColor="text1" w:themeTint="A6"/>
                <w:sz w:val="18"/>
                <w:szCs w:val="18"/>
                <w:lang w:val="en-US"/>
              </w:rPr>
              <w:t xml:space="preserve"> of the equipment at the time of test conduction.</w:t>
            </w:r>
            <w:r>
              <w:rPr>
                <w:rFonts w:cs="Arial"/>
                <w:i/>
                <w:iCs/>
                <w:color w:val="595959" w:themeColor="text1" w:themeTint="A6"/>
                <w:sz w:val="18"/>
                <w:szCs w:val="18"/>
                <w:lang w:val="en-US"/>
              </w:rPr>
              <w:t xml:space="preserve"> </w:t>
            </w:r>
            <w:r w:rsidRPr="00512E0F">
              <w:rPr>
                <w:rFonts w:cs="Arial"/>
                <w:i/>
                <w:iCs/>
                <w:color w:val="595959" w:themeColor="text1" w:themeTint="A6"/>
                <w:sz w:val="18"/>
                <w:szCs w:val="18"/>
                <w:lang w:val="en-US"/>
              </w:rPr>
              <w:t xml:space="preserve">For equipment with measuring function, calibration and traceability to international standards should be demonstrated for the time of test </w:t>
            </w:r>
            <w:r w:rsidRPr="00512E0F" w:rsidR="00732064">
              <w:rPr>
                <w:rFonts w:cs="Arial"/>
                <w:i/>
                <w:iCs/>
                <w:color w:val="595959" w:themeColor="text1" w:themeTint="A6"/>
                <w:sz w:val="18"/>
                <w:szCs w:val="18"/>
                <w:lang w:val="en-US"/>
              </w:rPr>
              <w:t>conduction.</w:t>
            </w:r>
          </w:p>
          <w:p w:rsidR="00CF369E" w:rsidRPr="001F05D2" w:rsidP="001F05D2" w14:paraId="5647B6DD" w14:textId="34AC7B94">
            <w:pPr>
              <w:spacing w:after="160" w:line="259" w:lineRule="auto"/>
              <w:jc w:val="both"/>
              <w:rPr>
                <w:rFonts w:cs="Arial"/>
                <w:i/>
                <w:iCs/>
                <w:color w:val="808080" w:themeColor="background1" w:themeShade="80"/>
                <w:sz w:val="18"/>
                <w:szCs w:val="18"/>
                <w:lang w:val="en-US"/>
              </w:rPr>
            </w:pPr>
            <w:sdt>
              <w:sdtPr>
                <w:rPr>
                  <w:rFonts w:cs="Arial"/>
                  <w:sz w:val="18"/>
                  <w:szCs w:val="18"/>
                  <w:lang w:val="en-US"/>
                </w:rPr>
                <w:id w:val="-1905671826"/>
                <w:placeholder>
                  <w:docPart w:val="E2527D89FDB242EA9BA0408F7715D476"/>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1F05D2">
              <w:rPr>
                <w:rFonts w:eastAsia="Arial" w:cs="Arial"/>
                <w:sz w:val="18"/>
                <w:szCs w:val="18"/>
                <w:lang w:val="en-US"/>
              </w:rPr>
              <w:t xml:space="preserve">yes </w:t>
            </w:r>
            <w:r w:rsidRPr="001F05D2">
              <w:rPr>
                <w:rFonts w:cs="Arial"/>
                <w:i/>
                <w:iCs/>
                <w:color w:val="808080" w:themeColor="background1" w:themeShade="80"/>
                <w:sz w:val="18"/>
                <w:szCs w:val="18"/>
                <w:lang w:val="en-US"/>
              </w:rPr>
              <w:t>[X,p.y]</w:t>
            </w:r>
          </w:p>
          <w:p w:rsidR="00CF369E" w:rsidRPr="00732064" w:rsidP="00182038" w14:paraId="183F32AD" w14:textId="77777777">
            <w:pPr>
              <w:spacing w:after="160" w:line="259" w:lineRule="auto"/>
              <w:rPr>
                <w:rFonts w:cs="Arial"/>
                <w:i/>
                <w:iCs/>
                <w:color w:val="595959" w:themeColor="text1" w:themeTint="A6"/>
                <w:sz w:val="18"/>
                <w:szCs w:val="18"/>
                <w:lang w:val="en-US"/>
              </w:rPr>
            </w:pPr>
          </w:p>
        </w:tc>
      </w:tr>
    </w:tbl>
    <w:p w:rsidR="00BC756F" w14:paraId="36D09CA4" w14:textId="77777777">
      <w:pPr>
        <w:overflowPunct/>
        <w:autoSpaceDE/>
        <w:autoSpaceDN/>
        <w:adjustRightInd/>
        <w:spacing w:after="200" w:line="276" w:lineRule="auto"/>
        <w:textAlignment w:val="auto"/>
        <w:rPr>
          <w:rFonts w:eastAsiaTheme="majorEastAsia" w:cstheme="majorBidi"/>
          <w:b/>
          <w:caps/>
          <w:sz w:val="28"/>
          <w:szCs w:val="32"/>
          <w:lang w:val="en-US"/>
        </w:rPr>
      </w:pPr>
      <w:r>
        <w:rPr>
          <w:lang w:val="en-US"/>
        </w:rPr>
        <w:br w:type="page"/>
      </w:r>
    </w:p>
    <w:p w:rsidR="00CF369E" w:rsidRPr="0061022E" w:rsidP="00CF369E" w14:paraId="7C1603E9" w14:textId="77777777">
      <w:pPr>
        <w:pStyle w:val="Heading1"/>
        <w:keepLines w:val="0"/>
        <w:ind w:left="714" w:hanging="357"/>
        <w:jc w:val="both"/>
        <w:rPr>
          <w:lang w:val="en-US"/>
        </w:rPr>
      </w:pPr>
      <w:r w:rsidRPr="0061022E">
        <w:rPr>
          <w:lang w:val="en-US"/>
        </w:rPr>
        <w:t xml:space="preserve">Impact of </w:t>
      </w:r>
      <w:r w:rsidR="005117A3">
        <w:rPr>
          <w:lang w:val="en-US"/>
        </w:rPr>
        <w:t>(</w:t>
      </w:r>
      <w:r w:rsidRPr="0061022E">
        <w:rPr>
          <w:lang w:val="en-US"/>
        </w:rPr>
        <w:t>re</w:t>
      </w:r>
      <w:r w:rsidR="005117A3">
        <w:rPr>
          <w:lang w:val="en-US"/>
        </w:rPr>
        <w:t>-)</w:t>
      </w:r>
      <w:r w:rsidRPr="0061022E">
        <w:rPr>
          <w:lang w:val="en-US"/>
        </w:rPr>
        <w:t>processing on the medical device lifetime</w:t>
      </w:r>
    </w:p>
    <w:p w:rsidR="00CF369E" w:rsidRPr="000B2354" w:rsidP="00CF369E" w14:paraId="73A0F4A8" w14:textId="77777777">
      <w:pPr>
        <w:ind w:right="-482"/>
        <w:jc w:val="both"/>
        <w:rPr>
          <w:lang w:val="en-GB"/>
        </w:rPr>
      </w:pPr>
      <w:r w:rsidRPr="0014224F">
        <w:rPr>
          <w:lang w:val="en-GB"/>
        </w:rPr>
        <w:t xml:space="preserve">Note: Please replace </w:t>
      </w:r>
      <w:r w:rsidRPr="00ED4138">
        <w:rPr>
          <w:i/>
          <w:iCs/>
          <w:lang w:val="en-GB"/>
        </w:rPr>
        <w:t>italic text</w:t>
      </w:r>
      <w:r w:rsidRPr="0014224F">
        <w:rPr>
          <w:lang w:val="en-GB"/>
        </w:rPr>
        <w:t xml:space="preserve"> with respective information</w:t>
      </w:r>
    </w:p>
    <w:tbl>
      <w:tblPr>
        <w:tblStyle w:val="TableGrid"/>
        <w:tblW w:w="0" w:type="auto"/>
        <w:tblLook w:val="04A0"/>
      </w:tblPr>
      <w:tblGrid>
        <w:gridCol w:w="2972"/>
        <w:gridCol w:w="6090"/>
      </w:tblGrid>
      <w:tr w14:paraId="4B1D4871" w14:textId="77777777" w:rsidTr="001F05D2">
        <w:tblPrEx>
          <w:tblW w:w="0" w:type="auto"/>
          <w:tblLook w:val="04A0"/>
        </w:tblPrEx>
        <w:trPr>
          <w:trHeight w:val="341"/>
        </w:trPr>
        <w:tc>
          <w:tcPr>
            <w:tcW w:w="9062" w:type="dxa"/>
            <w:gridSpan w:val="2"/>
            <w:tcBorders>
              <w:bottom w:val="single" w:sz="4" w:space="0" w:color="auto"/>
            </w:tcBorders>
            <w:shd w:val="clear" w:color="auto" w:fill="D9D9D9" w:themeFill="background1" w:themeFillShade="D9"/>
            <w:vAlign w:val="center"/>
          </w:tcPr>
          <w:p w:rsidR="00CF369E" w:rsidRPr="00E80A8D" w:rsidP="001F05D2" w14:paraId="00D6CA58" w14:textId="77777777">
            <w:pPr>
              <w:rPr>
                <w:b/>
                <w:sz w:val="18"/>
                <w:szCs w:val="18"/>
                <w:highlight w:val="yellow"/>
                <w:lang w:val="en-GB"/>
              </w:rPr>
            </w:pPr>
            <w:r>
              <w:rPr>
                <w:b/>
                <w:sz w:val="18"/>
                <w:szCs w:val="18"/>
                <w:lang w:val="en-GB"/>
              </w:rPr>
              <w:t>6.1 Lifetime data - impact of (re-)processing</w:t>
            </w:r>
            <w:r w:rsidRPr="00C80C15">
              <w:rPr>
                <w:b/>
                <w:sz w:val="18"/>
                <w:szCs w:val="18"/>
                <w:lang w:val="en-GB"/>
              </w:rPr>
              <w:t xml:space="preserve"> </w:t>
            </w:r>
          </w:p>
        </w:tc>
      </w:tr>
      <w:tr w14:paraId="469AFB27" w14:textId="77777777" w:rsidTr="00732064">
        <w:tblPrEx>
          <w:tblW w:w="0" w:type="auto"/>
          <w:tblLook w:val="04A0"/>
        </w:tblPrEx>
        <w:trPr>
          <w:trHeight w:val="486"/>
        </w:trPr>
        <w:tc>
          <w:tcPr>
            <w:tcW w:w="2972" w:type="dxa"/>
            <w:shd w:val="clear" w:color="auto" w:fill="D9D9D9" w:themeFill="background1" w:themeFillShade="D9"/>
          </w:tcPr>
          <w:p w:rsidR="00CF369E" w:rsidRPr="00371D0C" w:rsidP="001F05D2" w14:paraId="3D70F2EA" w14:textId="77777777">
            <w:pPr>
              <w:overflowPunct/>
              <w:autoSpaceDE/>
              <w:autoSpaceDN/>
              <w:adjustRightInd/>
              <w:spacing w:before="240" w:after="160" w:line="259" w:lineRule="auto"/>
              <w:contextualSpacing/>
              <w:jc w:val="both"/>
              <w:textAlignment w:val="auto"/>
              <w:rPr>
                <w:rFonts w:eastAsia="Arial" w:cs="Arial"/>
                <w:i/>
                <w:iCs/>
                <w:color w:val="A6A6A6" w:themeColor="background1" w:themeShade="A6"/>
                <w:sz w:val="18"/>
                <w:szCs w:val="18"/>
                <w:lang w:val="en-GB"/>
              </w:rPr>
            </w:pPr>
          </w:p>
        </w:tc>
        <w:tc>
          <w:tcPr>
            <w:tcW w:w="6090" w:type="dxa"/>
            <w:vAlign w:val="center"/>
          </w:tcPr>
          <w:p w:rsidR="00CF369E" w:rsidRPr="00E80A8D" w:rsidP="001F05D2" w14:paraId="3123D479" w14:textId="77777777">
            <w:pPr>
              <w:overflowPunct/>
              <w:autoSpaceDE/>
              <w:autoSpaceDN/>
              <w:adjustRightInd/>
              <w:spacing w:after="160" w:line="259" w:lineRule="auto"/>
              <w:contextualSpacing/>
              <w:textAlignment w:val="auto"/>
              <w:rPr>
                <w:iCs/>
                <w:color w:val="000000" w:themeColor="text1"/>
                <w:sz w:val="18"/>
                <w:szCs w:val="18"/>
                <w:highlight w:val="yellow"/>
                <w:lang w:val="en-US"/>
              </w:rPr>
            </w:pPr>
          </w:p>
        </w:tc>
      </w:tr>
      <w:tr w14:paraId="4336D5CF" w14:textId="77777777" w:rsidTr="00732064">
        <w:tblPrEx>
          <w:tblW w:w="0" w:type="auto"/>
          <w:tblLook w:val="04A0"/>
        </w:tblPrEx>
        <w:trPr>
          <w:trHeight w:val="486"/>
        </w:trPr>
        <w:tc>
          <w:tcPr>
            <w:tcW w:w="2972" w:type="dxa"/>
            <w:shd w:val="clear" w:color="auto" w:fill="D9D9D9" w:themeFill="background1" w:themeFillShade="D9"/>
          </w:tcPr>
          <w:p w:rsidR="0096227C" w:rsidRPr="00A51BE8" w:rsidP="0096227C" w14:paraId="42A1CECD" w14:textId="77777777">
            <w:pPr>
              <w:overflowPunct/>
              <w:autoSpaceDE/>
              <w:autoSpaceDN/>
              <w:adjustRightInd/>
              <w:spacing w:after="160" w:line="259" w:lineRule="auto"/>
              <w:contextualSpacing/>
              <w:textAlignment w:val="auto"/>
              <w:rPr>
                <w:rFonts w:cs="Arial"/>
                <w:iCs/>
                <w:sz w:val="18"/>
                <w:szCs w:val="18"/>
                <w:lang w:val="en-US"/>
              </w:rPr>
            </w:pPr>
            <w:r w:rsidRPr="0096227C">
              <w:rPr>
                <w:rFonts w:eastAsia="Arial" w:cs="Arial"/>
                <w:sz w:val="18"/>
                <w:szCs w:val="18"/>
                <w:lang w:val="en-US"/>
              </w:rPr>
              <w:t>How is the information in the IFU provided when the device should no longer be used?</w:t>
            </w:r>
          </w:p>
        </w:tc>
        <w:tc>
          <w:tcPr>
            <w:tcW w:w="6090" w:type="dxa"/>
            <w:vAlign w:val="center"/>
          </w:tcPr>
          <w:p w:rsidR="0096227C" w:rsidRPr="0096227C" w:rsidP="0096227C" w14:paraId="54875AD3" w14:textId="2DD75864">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sdt>
              <w:sdtPr>
                <w:rPr>
                  <w:rFonts w:cs="Arial"/>
                  <w:sz w:val="18"/>
                  <w:szCs w:val="18"/>
                  <w:lang w:val="en-US"/>
                </w:rPr>
                <w:id w:val="-1607271511"/>
                <w:placeholder>
                  <w:docPart w:val="DD85A5F419D54758AEBCD443C701BE8B"/>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732064">
              <w:rPr>
                <w:rFonts w:cs="Arial"/>
                <w:sz w:val="18"/>
                <w:szCs w:val="18"/>
                <w:lang w:val="en-US"/>
              </w:rPr>
              <w:t>signs of material degradation</w:t>
            </w:r>
            <w:r w:rsidRPr="00732064">
              <w:rPr>
                <w:rFonts w:cs="Arial"/>
                <w:i/>
                <w:iCs/>
                <w:sz w:val="18"/>
                <w:szCs w:val="18"/>
                <w:lang w:val="en-US"/>
              </w:rPr>
              <w:t xml:space="preserve"> </w:t>
            </w:r>
            <w:r w:rsidRPr="0096227C">
              <w:rPr>
                <w:rFonts w:cs="Arial"/>
                <w:i/>
                <w:iCs/>
                <w:color w:val="595959" w:themeColor="text1" w:themeTint="A6"/>
                <w:sz w:val="18"/>
                <w:szCs w:val="18"/>
                <w:lang w:val="en-US"/>
              </w:rPr>
              <w:t>[X, p.y] (Further referred as unlimited lifecycle)</w:t>
            </w:r>
          </w:p>
          <w:p w:rsidR="0096227C" w:rsidRPr="00732064" w:rsidP="0096227C" w14:paraId="67B42E03" w14:textId="17BF7157">
            <w:pPr>
              <w:overflowPunct/>
              <w:autoSpaceDE/>
              <w:autoSpaceDN/>
              <w:adjustRightInd/>
              <w:spacing w:after="160" w:line="259" w:lineRule="auto"/>
              <w:contextualSpacing/>
              <w:jc w:val="both"/>
              <w:textAlignment w:val="auto"/>
              <w:rPr>
                <w:color w:val="595959" w:themeColor="text1" w:themeTint="A6"/>
                <w:lang w:val="en-US"/>
              </w:rPr>
            </w:pPr>
            <w:sdt>
              <w:sdtPr>
                <w:rPr>
                  <w:rFonts w:cs="Arial"/>
                  <w:sz w:val="18"/>
                  <w:szCs w:val="18"/>
                  <w:lang w:val="en-US"/>
                </w:rPr>
                <w:id w:val="147488272"/>
                <w:placeholder>
                  <w:docPart w:val="D3C9C0A614914584AE03D675EF5169FB"/>
                </w:placeholder>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Pr>
                <w:rFonts w:cs="Arial"/>
                <w:sz w:val="18"/>
                <w:szCs w:val="18"/>
                <w:lang w:val="en-US"/>
              </w:rPr>
              <w:t> </w:t>
            </w:r>
            <w:r w:rsidRPr="00732064">
              <w:rPr>
                <w:rFonts w:cs="Arial"/>
                <w:sz w:val="18"/>
                <w:szCs w:val="18"/>
                <w:lang w:val="en-US"/>
              </w:rPr>
              <w:t>the maximum number of allowable reuses</w:t>
            </w:r>
            <w:r w:rsidRPr="00732064">
              <w:rPr>
                <w:rFonts w:cs="Arial"/>
                <w:i/>
                <w:iCs/>
                <w:sz w:val="18"/>
                <w:szCs w:val="18"/>
                <w:lang w:val="en-US"/>
              </w:rPr>
              <w:t xml:space="preserve"> </w:t>
            </w:r>
            <w:r w:rsidRPr="00732064">
              <w:rPr>
                <w:rFonts w:cs="Arial"/>
                <w:color w:val="595959" w:themeColor="text1" w:themeTint="A6"/>
                <w:sz w:val="18"/>
                <w:szCs w:val="18"/>
                <w:lang w:val="en-US"/>
              </w:rPr>
              <w:t>[X, p.y])</w:t>
            </w:r>
          </w:p>
          <w:p w:rsidR="0096227C" w:rsidRPr="00732064" w:rsidP="0096227C" w14:paraId="06560F5F" w14:textId="77777777">
            <w:pPr>
              <w:overflowPunct/>
              <w:autoSpaceDE/>
              <w:autoSpaceDN/>
              <w:adjustRightInd/>
              <w:spacing w:after="160" w:line="259" w:lineRule="auto"/>
              <w:contextualSpacing/>
              <w:jc w:val="both"/>
              <w:textAlignment w:val="auto"/>
              <w:rPr>
                <w:rFonts w:cs="Arial"/>
                <w:color w:val="595959" w:themeColor="text1" w:themeTint="A6"/>
                <w:sz w:val="18"/>
                <w:szCs w:val="18"/>
                <w:lang w:val="en-US"/>
              </w:rPr>
            </w:pPr>
            <w:r w:rsidRPr="00732064">
              <w:rPr>
                <w:rFonts w:cs="Arial"/>
                <w:color w:val="595959" w:themeColor="text1" w:themeTint="A6"/>
                <w:sz w:val="18"/>
                <w:szCs w:val="18"/>
                <w:lang w:val="en-US"/>
              </w:rPr>
              <w:t xml:space="preserve">Note: </w:t>
            </w:r>
          </w:p>
          <w:p w:rsidR="0096227C" w:rsidRPr="00732064" w:rsidP="0096227C" w14:paraId="2E9860AB" w14:textId="77777777">
            <w:pPr>
              <w:overflowPunct/>
              <w:autoSpaceDE/>
              <w:autoSpaceDN/>
              <w:adjustRightInd/>
              <w:spacing w:after="160" w:line="259" w:lineRule="auto"/>
              <w:contextualSpacing/>
              <w:textAlignment w:val="auto"/>
              <w:rPr>
                <w:rFonts w:cs="Arial"/>
                <w:color w:val="595959" w:themeColor="text1" w:themeTint="A6"/>
                <w:sz w:val="18"/>
                <w:szCs w:val="18"/>
                <w:lang w:val="en-US"/>
              </w:rPr>
            </w:pPr>
            <w:r w:rsidRPr="00732064">
              <w:rPr>
                <w:rFonts w:cs="Arial"/>
                <w:color w:val="595959" w:themeColor="text1" w:themeTint="A6"/>
                <w:sz w:val="18"/>
                <w:szCs w:val="18"/>
                <w:lang w:val="en-US"/>
              </w:rPr>
              <w:t xml:space="preserve">Limitation of maximum number of reprocessing cycles needs to be considered for medical devices with critical elements such as </w:t>
            </w:r>
            <w:r w:rsidRPr="00732064" w:rsidR="00732064">
              <w:rPr>
                <w:rFonts w:cs="Arial"/>
                <w:color w:val="595959" w:themeColor="text1" w:themeTint="A6"/>
                <w:sz w:val="18"/>
                <w:szCs w:val="18"/>
                <w:lang w:val="en-US"/>
              </w:rPr>
              <w:t>e.g.,</w:t>
            </w:r>
            <w:r w:rsidRPr="00732064">
              <w:rPr>
                <w:rFonts w:cs="Arial"/>
                <w:color w:val="595959" w:themeColor="text1" w:themeTint="A6"/>
                <w:sz w:val="18"/>
                <w:szCs w:val="18"/>
                <w:lang w:val="en-US"/>
              </w:rPr>
              <w:t xml:space="preserve"> multiple components, movable parts, dismantlable devices, cavities, holes, plastics, corrosion sensitive, porous </w:t>
            </w:r>
            <w:r w:rsidRPr="00732064" w:rsidR="00732064">
              <w:rPr>
                <w:rFonts w:cs="Arial"/>
                <w:color w:val="595959" w:themeColor="text1" w:themeTint="A6"/>
                <w:sz w:val="18"/>
                <w:szCs w:val="18"/>
                <w:lang w:val="en-US"/>
              </w:rPr>
              <w:t>surfaces,</w:t>
            </w:r>
            <w:r w:rsidRPr="00732064">
              <w:rPr>
                <w:rFonts w:cs="Arial"/>
                <w:color w:val="595959" w:themeColor="text1" w:themeTint="A6"/>
                <w:sz w:val="18"/>
                <w:szCs w:val="18"/>
                <w:lang w:val="en-US"/>
              </w:rPr>
              <w:t xml:space="preserve"> and greater mechanical stress changes, which may affect product safety. </w:t>
            </w:r>
          </w:p>
          <w:p w:rsidR="0096227C" w:rsidRPr="00732064" w:rsidP="0096227C" w14:paraId="26C13998" w14:textId="77777777">
            <w:pPr>
              <w:overflowPunct/>
              <w:autoSpaceDE/>
              <w:autoSpaceDN/>
              <w:adjustRightInd/>
              <w:spacing w:after="160" w:line="259" w:lineRule="auto"/>
              <w:contextualSpacing/>
              <w:jc w:val="both"/>
              <w:textAlignment w:val="auto"/>
              <w:rPr>
                <w:rFonts w:cs="Arial"/>
                <w:color w:val="595959" w:themeColor="text1" w:themeTint="A6"/>
                <w:sz w:val="18"/>
                <w:szCs w:val="18"/>
                <w:lang w:val="en-US"/>
              </w:rPr>
            </w:pPr>
          </w:p>
          <w:p w:rsidR="0096227C" w:rsidRPr="00732064" w:rsidP="0096227C" w14:paraId="5DCB3BE8" w14:textId="77777777">
            <w:pPr>
              <w:overflowPunct/>
              <w:autoSpaceDE/>
              <w:autoSpaceDN/>
              <w:adjustRightInd/>
              <w:spacing w:after="160" w:line="259" w:lineRule="auto"/>
              <w:contextualSpacing/>
              <w:jc w:val="both"/>
              <w:textAlignment w:val="auto"/>
              <w:rPr>
                <w:rFonts w:cs="Arial"/>
                <w:color w:val="595959" w:themeColor="text1" w:themeTint="A6"/>
                <w:sz w:val="18"/>
                <w:szCs w:val="18"/>
                <w:lang w:val="en-US"/>
              </w:rPr>
            </w:pPr>
            <w:r w:rsidRPr="00732064">
              <w:rPr>
                <w:rFonts w:cs="Arial"/>
                <w:color w:val="595959" w:themeColor="text1" w:themeTint="A6"/>
                <w:sz w:val="18"/>
                <w:szCs w:val="18"/>
                <w:lang w:val="en-US"/>
              </w:rPr>
              <w:t>More than two observation time points are considered necessary to establish biocompatibility and functional safety with unlimited lifetime.</w:t>
            </w:r>
          </w:p>
          <w:p w:rsidR="0096227C" w:rsidRPr="0096227C" w:rsidP="0096227C" w14:paraId="58C61C41"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p>
        </w:tc>
      </w:tr>
      <w:tr w14:paraId="67BF8014" w14:textId="77777777" w:rsidTr="001F05D2">
        <w:tblPrEx>
          <w:tblW w:w="0" w:type="auto"/>
          <w:tblLook w:val="04A0"/>
        </w:tblPrEx>
        <w:trPr>
          <w:trHeight w:val="486"/>
        </w:trPr>
        <w:tc>
          <w:tcPr>
            <w:tcW w:w="2972" w:type="dxa"/>
            <w:tcBorders>
              <w:bottom w:val="single" w:sz="4" w:space="0" w:color="auto"/>
            </w:tcBorders>
            <w:shd w:val="clear" w:color="auto" w:fill="D9D9D9" w:themeFill="background1" w:themeFillShade="D9"/>
          </w:tcPr>
          <w:p w:rsidR="0096227C" w:rsidRPr="00A51BE8" w:rsidP="0096227C" w14:paraId="29B54B21" w14:textId="77777777">
            <w:pPr>
              <w:overflowPunct/>
              <w:autoSpaceDE/>
              <w:autoSpaceDN/>
              <w:adjustRightInd/>
              <w:spacing w:after="160" w:line="259" w:lineRule="auto"/>
              <w:contextualSpacing/>
              <w:textAlignment w:val="auto"/>
              <w:rPr>
                <w:rFonts w:cs="Arial"/>
                <w:iCs/>
                <w:sz w:val="18"/>
                <w:szCs w:val="18"/>
                <w:lang w:val="en-US"/>
              </w:rPr>
            </w:pPr>
            <w:r w:rsidRPr="0096227C">
              <w:rPr>
                <w:rFonts w:cs="Arial"/>
                <w:sz w:val="18"/>
                <w:szCs w:val="18"/>
                <w:lang w:val="en-US"/>
              </w:rPr>
              <w:t>Rationale for lifecycle simulation approach:</w:t>
            </w:r>
          </w:p>
        </w:tc>
        <w:tc>
          <w:tcPr>
            <w:tcW w:w="6090" w:type="dxa"/>
            <w:tcBorders>
              <w:bottom w:val="single" w:sz="4" w:space="0" w:color="auto"/>
            </w:tcBorders>
            <w:vAlign w:val="center"/>
          </w:tcPr>
          <w:p w:rsidR="0096227C" w:rsidRPr="0096227C" w:rsidP="0096227C" w14:paraId="2B0FFE2B"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r w:rsidRPr="0096227C">
              <w:rPr>
                <w:rFonts w:cs="Arial"/>
                <w:sz w:val="18"/>
                <w:szCs w:val="18"/>
                <w:lang w:val="en-US"/>
              </w:rPr>
              <w:t xml:space="preserve">documented </w:t>
            </w:r>
            <w:r w:rsidRPr="00732064">
              <w:rPr>
                <w:rFonts w:cs="Arial"/>
                <w:i/>
                <w:iCs/>
                <w:color w:val="595959" w:themeColor="text1" w:themeTint="A6"/>
                <w:sz w:val="18"/>
                <w:szCs w:val="18"/>
                <w:lang w:val="en-US"/>
              </w:rPr>
              <w:t xml:space="preserve">in </w:t>
            </w:r>
            <w:r w:rsidRPr="0096227C">
              <w:rPr>
                <w:rFonts w:cs="Arial"/>
                <w:i/>
                <w:iCs/>
                <w:color w:val="595959" w:themeColor="text1" w:themeTint="A6"/>
                <w:sz w:val="18"/>
                <w:szCs w:val="18"/>
                <w:lang w:val="en-US"/>
              </w:rPr>
              <w:t>[X,p.y]</w:t>
            </w:r>
          </w:p>
          <w:p w:rsidR="0096227C" w:rsidRPr="0096227C" w:rsidP="0096227C" w14:paraId="1F966E8C"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p>
          <w:p w:rsidR="0096227C" w:rsidRPr="00732064" w:rsidP="0096227C" w14:paraId="691BA9CD"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Please add a short summary</w:t>
            </w:r>
          </w:p>
          <w:p w:rsidR="0096227C" w:rsidRPr="00732064" w:rsidP="0096227C" w14:paraId="654E1F79" w14:textId="77777777">
            <w:pPr>
              <w:overflowPunct/>
              <w:autoSpaceDE/>
              <w:autoSpaceDN/>
              <w:adjustRightInd/>
              <w:spacing w:after="160" w:line="259" w:lineRule="auto"/>
              <w:contextualSpacing/>
              <w:textAlignment w:val="auto"/>
              <w:rPr>
                <w:rFonts w:cs="Arial"/>
                <w:i/>
                <w:iCs/>
                <w:color w:val="595959" w:themeColor="text1" w:themeTint="A6"/>
                <w:sz w:val="18"/>
                <w:szCs w:val="18"/>
                <w:highlight w:val="yellow"/>
                <w:lang w:val="en-US"/>
              </w:rPr>
            </w:pPr>
            <w:r w:rsidRPr="0096227C">
              <w:rPr>
                <w:rFonts w:cs="Arial"/>
                <w:i/>
                <w:iCs/>
                <w:color w:val="595959" w:themeColor="text1" w:themeTint="A6"/>
                <w:sz w:val="18"/>
                <w:szCs w:val="18"/>
                <w:lang w:val="en-US"/>
              </w:rPr>
              <w:t>For representative reprocessing procedures, please address differences in processing parameters, at least temperature, time, detergent type and concentration, mechanical impact (brushing)</w:t>
            </w:r>
          </w:p>
          <w:p w:rsidR="0096227C" w:rsidRPr="0096227C" w:rsidP="0096227C" w14:paraId="011A446B"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96227C">
              <w:rPr>
                <w:rFonts w:cs="Arial"/>
                <w:i/>
                <w:iCs/>
                <w:color w:val="595959" w:themeColor="text1" w:themeTint="A6"/>
                <w:sz w:val="18"/>
                <w:szCs w:val="18"/>
                <w:lang w:val="en-US"/>
              </w:rPr>
              <w:t>If more than one reprocessing procedure is allowed per IFU, please provide a justification based on evidence that worst – case path was chosen for the simulation</w:t>
            </w:r>
            <w:r w:rsidRPr="08711723">
              <w:rPr>
                <w:rFonts w:cs="Arial"/>
                <w:i/>
                <w:iCs/>
                <w:color w:val="595959" w:themeColor="text1" w:themeTint="A6"/>
                <w:sz w:val="18"/>
                <w:szCs w:val="18"/>
                <w:lang w:val="en-US"/>
              </w:rPr>
              <w:t>.</w:t>
            </w:r>
          </w:p>
        </w:tc>
      </w:tr>
    </w:tbl>
    <w:p w:rsidR="00CF369E" w:rsidP="00CF369E" w14:paraId="38A17CD9" w14:textId="77777777">
      <w:pPr>
        <w:rPr>
          <w:lang w:val="en-GB"/>
        </w:rPr>
      </w:pPr>
    </w:p>
    <w:tbl>
      <w:tblPr>
        <w:tblStyle w:val="TableGrid"/>
        <w:tblW w:w="0" w:type="auto"/>
        <w:tblLook w:val="04A0"/>
      </w:tblPr>
      <w:tblGrid>
        <w:gridCol w:w="2972"/>
        <w:gridCol w:w="6090"/>
      </w:tblGrid>
      <w:tr w14:paraId="685C8C21"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371D0C" w:rsidP="001F05D2" w14:paraId="263F6042" w14:textId="77777777">
            <w:pPr>
              <w:rPr>
                <w:b/>
                <w:sz w:val="18"/>
                <w:szCs w:val="18"/>
                <w:highlight w:val="yellow"/>
                <w:lang w:val="en-GB"/>
              </w:rPr>
            </w:pPr>
            <w:r>
              <w:rPr>
                <w:b/>
                <w:sz w:val="18"/>
                <w:szCs w:val="18"/>
                <w:lang w:val="en-GB"/>
              </w:rPr>
              <w:t xml:space="preserve">6.2 </w:t>
            </w:r>
            <w:r w:rsidRPr="00371D0C">
              <w:rPr>
                <w:b/>
                <w:sz w:val="18"/>
                <w:szCs w:val="18"/>
                <w:lang w:val="en-GB"/>
              </w:rPr>
              <w:t xml:space="preserve">Functional testing </w:t>
            </w:r>
          </w:p>
        </w:tc>
      </w:tr>
      <w:tr w14:paraId="2F8C1D35" w14:textId="77777777" w:rsidTr="001F05D2">
        <w:tblPrEx>
          <w:tblW w:w="0" w:type="auto"/>
          <w:tblLook w:val="04A0"/>
        </w:tblPrEx>
        <w:trPr>
          <w:trHeight w:val="243"/>
        </w:trPr>
        <w:tc>
          <w:tcPr>
            <w:tcW w:w="2972" w:type="dxa"/>
            <w:tcBorders>
              <w:bottom w:val="nil"/>
            </w:tcBorders>
            <w:shd w:val="clear" w:color="auto" w:fill="D9D9D9" w:themeFill="background1" w:themeFillShade="D9"/>
          </w:tcPr>
          <w:p w:rsidR="00CF369E" w:rsidRPr="00922FB6" w:rsidP="001F05D2" w14:paraId="4178CB1E" w14:textId="77777777">
            <w:pPr>
              <w:overflowPunct/>
              <w:autoSpaceDE/>
              <w:autoSpaceDN/>
              <w:adjustRightInd/>
              <w:spacing w:after="160" w:line="259" w:lineRule="auto"/>
              <w:contextualSpacing/>
              <w:textAlignment w:val="auto"/>
              <w:rPr>
                <w:rFonts w:cs="Arial"/>
                <w:iCs/>
                <w:sz w:val="18"/>
                <w:szCs w:val="18"/>
                <w:lang w:val="en-US"/>
              </w:rPr>
            </w:pPr>
            <w:r w:rsidRPr="00922FB6">
              <w:rPr>
                <w:rFonts w:cs="Arial"/>
                <w:iCs/>
                <w:sz w:val="18"/>
                <w:szCs w:val="18"/>
                <w:lang w:val="en-US"/>
              </w:rPr>
              <w:t>Was product functionality substantiated over lifetime?</w:t>
            </w:r>
          </w:p>
          <w:p w:rsidR="00CF369E" w:rsidRPr="000D2391" w:rsidP="001F05D2" w14:paraId="521524C6" w14:textId="77777777">
            <w:pPr>
              <w:overflowPunct/>
              <w:autoSpaceDE/>
              <w:autoSpaceDN/>
              <w:adjustRightInd/>
              <w:spacing w:before="240" w:after="160" w:line="259" w:lineRule="auto"/>
              <w:contextualSpacing/>
              <w:textAlignment w:val="auto"/>
              <w:rPr>
                <w:rFonts w:cs="Arial"/>
                <w:iCs/>
                <w:color w:val="000000" w:themeColor="text1"/>
                <w:sz w:val="18"/>
                <w:szCs w:val="18"/>
                <w:highlight w:val="yellow"/>
                <w:lang w:val="en-US"/>
              </w:rPr>
            </w:pPr>
          </w:p>
        </w:tc>
        <w:tc>
          <w:tcPr>
            <w:tcW w:w="6090" w:type="dxa"/>
            <w:tcBorders>
              <w:bottom w:val="nil"/>
            </w:tcBorders>
            <w:vAlign w:val="center"/>
          </w:tcPr>
          <w:p w:rsidR="00CF369E" w:rsidRPr="00732064" w:rsidP="001F05D2" w14:paraId="1030A8D5"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Performed tests including acceptance criteria and results, literature data, market data, end of life indicators, inspection criteria in IFU, …</w:t>
            </w:r>
          </w:p>
          <w:p w:rsidR="00CF369E" w:rsidP="001F05D2" w14:paraId="35C9B23F" w14:textId="2BA43C21">
            <w:pPr>
              <w:overflowPunct/>
              <w:autoSpaceDE/>
              <w:autoSpaceDN/>
              <w:adjustRightInd/>
              <w:spacing w:after="160" w:line="259" w:lineRule="auto"/>
              <w:contextualSpacing/>
              <w:textAlignment w:val="auto"/>
              <w:rPr>
                <w:rFonts w:cs="Arial"/>
                <w:i/>
                <w:color w:val="808080" w:themeColor="background1" w:themeShade="80"/>
                <w:sz w:val="18"/>
                <w:szCs w:val="18"/>
                <w:lang w:val="en-US"/>
              </w:rPr>
            </w:pPr>
            <w:sdt>
              <w:sdtPr>
                <w:rPr>
                  <w:rFonts w:cs="Arial"/>
                  <w:sz w:val="18"/>
                  <w:szCs w:val="18"/>
                  <w:lang w:val="en-US"/>
                </w:rPr>
                <w:id w:val="-1434829"/>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A51BE8">
              <w:rPr>
                <w:rFonts w:cs="Arial"/>
                <w:i/>
                <w:color w:val="808080" w:themeColor="background1" w:themeShade="80"/>
                <w:sz w:val="18"/>
                <w:szCs w:val="18"/>
                <w:lang w:val="en-US"/>
              </w:rPr>
              <w:t>[</w:t>
            </w:r>
            <w:r w:rsidRPr="00A51BE8">
              <w:rPr>
                <w:rFonts w:cs="Arial"/>
                <w:i/>
                <w:color w:val="808080" w:themeColor="background1" w:themeShade="80"/>
                <w:sz w:val="18"/>
                <w:szCs w:val="18"/>
                <w:lang w:val="en-US"/>
              </w:rPr>
              <w:t>X,p</w:t>
            </w:r>
            <w:r w:rsidRPr="00A51BE8">
              <w:rPr>
                <w:rFonts w:cs="Arial"/>
                <w:i/>
                <w:color w:val="808080" w:themeColor="background1" w:themeShade="80"/>
                <w:sz w:val="18"/>
                <w:szCs w:val="18"/>
                <w:lang w:val="en-US"/>
              </w:rPr>
              <w:t>.y]</w:t>
            </w:r>
            <w:r>
              <w:rPr>
                <w:rFonts w:cs="Arial"/>
                <w:sz w:val="18"/>
                <w:szCs w:val="18"/>
                <w:lang w:val="en-US"/>
              </w:rPr>
              <w:br/>
            </w:r>
            <w:r>
              <w:rPr>
                <w:rFonts w:cs="Arial"/>
                <w:i/>
                <w:color w:val="808080" w:themeColor="background1" w:themeShade="80"/>
                <w:sz w:val="18"/>
                <w:szCs w:val="18"/>
                <w:lang w:val="en-US"/>
              </w:rPr>
              <w:t>Please add a short summary</w:t>
            </w:r>
          </w:p>
          <w:p w:rsidR="00CF369E" w:rsidRPr="00A51BE8" w:rsidP="00732064" w14:paraId="15C7DD93"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r w:rsidRPr="00732064">
              <w:rPr>
                <w:rFonts w:cs="Arial"/>
                <w:i/>
                <w:iCs/>
                <w:color w:val="595959" w:themeColor="text1" w:themeTint="A6"/>
                <w:sz w:val="18"/>
                <w:szCs w:val="18"/>
                <w:lang w:val="en-US"/>
              </w:rPr>
              <w:t xml:space="preserve">It should be demonstrated that functionality of the device is not expected to be impaired by the described </w:t>
            </w:r>
            <w:r w:rsidR="001A6722">
              <w:rPr>
                <w:rFonts w:cs="Arial"/>
                <w:i/>
                <w:iCs/>
                <w:color w:val="595959" w:themeColor="text1" w:themeTint="A6"/>
                <w:sz w:val="18"/>
                <w:szCs w:val="18"/>
                <w:lang w:val="en-US"/>
              </w:rPr>
              <w:t>(</w:t>
            </w:r>
            <w:r w:rsidRPr="00732064">
              <w:rPr>
                <w:rFonts w:cs="Arial"/>
                <w:i/>
                <w:iCs/>
                <w:color w:val="595959" w:themeColor="text1" w:themeTint="A6"/>
                <w:sz w:val="18"/>
                <w:szCs w:val="18"/>
                <w:lang w:val="en-US"/>
              </w:rPr>
              <w:t>re</w:t>
            </w:r>
            <w:r w:rsidR="001A6722">
              <w:rPr>
                <w:rFonts w:cs="Arial"/>
                <w:i/>
                <w:iCs/>
                <w:color w:val="595959" w:themeColor="text1" w:themeTint="A6"/>
                <w:sz w:val="18"/>
                <w:szCs w:val="18"/>
                <w:lang w:val="en-US"/>
              </w:rPr>
              <w:t>-)</w:t>
            </w:r>
            <w:r w:rsidRPr="00732064">
              <w:rPr>
                <w:rFonts w:cs="Arial"/>
                <w:i/>
                <w:iCs/>
                <w:color w:val="595959" w:themeColor="text1" w:themeTint="A6"/>
                <w:sz w:val="18"/>
                <w:szCs w:val="18"/>
                <w:lang w:val="en-US"/>
              </w:rPr>
              <w:t xml:space="preserve">processing procedure. The maximum allowed/expected number of full </w:t>
            </w:r>
            <w:r>
              <w:rPr>
                <w:rFonts w:cs="Arial"/>
                <w:i/>
                <w:iCs/>
                <w:color w:val="595959" w:themeColor="text1" w:themeTint="A6"/>
                <w:sz w:val="18"/>
                <w:szCs w:val="18"/>
                <w:lang w:val="en-US"/>
              </w:rPr>
              <w:t>(</w:t>
            </w:r>
            <w:r w:rsidRPr="00732064">
              <w:rPr>
                <w:rFonts w:cs="Arial"/>
                <w:i/>
                <w:iCs/>
                <w:color w:val="595959" w:themeColor="text1" w:themeTint="A6"/>
                <w:sz w:val="18"/>
                <w:szCs w:val="18"/>
                <w:lang w:val="en-US"/>
              </w:rPr>
              <w:t>re</w:t>
            </w:r>
            <w:r>
              <w:rPr>
                <w:rFonts w:cs="Arial"/>
                <w:i/>
                <w:iCs/>
                <w:color w:val="595959" w:themeColor="text1" w:themeTint="A6"/>
                <w:sz w:val="18"/>
                <w:szCs w:val="18"/>
                <w:lang w:val="en-US"/>
              </w:rPr>
              <w:t>-)</w:t>
            </w:r>
            <w:r w:rsidRPr="00732064">
              <w:rPr>
                <w:rFonts w:cs="Arial"/>
                <w:i/>
                <w:iCs/>
                <w:color w:val="595959" w:themeColor="text1" w:themeTint="A6"/>
                <w:sz w:val="18"/>
                <w:szCs w:val="18"/>
                <w:lang w:val="en-US"/>
              </w:rPr>
              <w:t xml:space="preserve">processing cycles (cleaning/disinfection/sterilization) during the device’s </w:t>
            </w:r>
            <w:r w:rsidRPr="00D071FE" w:rsidR="00D071FE">
              <w:rPr>
                <w:rFonts w:cs="Arial"/>
                <w:i/>
                <w:iCs/>
                <w:color w:val="595959" w:themeColor="text1" w:themeTint="A6"/>
                <w:sz w:val="18"/>
                <w:szCs w:val="18"/>
                <w:lang w:val="en-US"/>
              </w:rPr>
              <w:t>life cycle</w:t>
            </w:r>
            <w:r w:rsidRPr="00732064">
              <w:rPr>
                <w:rFonts w:cs="Arial"/>
                <w:i/>
                <w:iCs/>
                <w:color w:val="595959" w:themeColor="text1" w:themeTint="A6"/>
                <w:sz w:val="18"/>
                <w:szCs w:val="18"/>
                <w:lang w:val="en-US"/>
              </w:rPr>
              <w:t xml:space="preserve"> should be considered.</w:t>
            </w:r>
          </w:p>
        </w:tc>
      </w:tr>
      <w:tr w14:paraId="4025FB88" w14:textId="77777777" w:rsidTr="001F05D2">
        <w:tblPrEx>
          <w:tblW w:w="0" w:type="auto"/>
          <w:tblLook w:val="04A0"/>
        </w:tblPrEx>
        <w:trPr>
          <w:trHeight w:val="243"/>
        </w:trPr>
        <w:tc>
          <w:tcPr>
            <w:tcW w:w="2972" w:type="dxa"/>
            <w:tcBorders>
              <w:top w:val="nil"/>
            </w:tcBorders>
            <w:shd w:val="clear" w:color="auto" w:fill="D9D9D9" w:themeFill="background1" w:themeFillShade="D9"/>
          </w:tcPr>
          <w:p w:rsidR="00CF369E" w:rsidRPr="00A51BE8" w:rsidP="001F05D2" w14:paraId="2D4934B3" w14:textId="77777777">
            <w:pPr>
              <w:overflowPunct/>
              <w:autoSpaceDE/>
              <w:autoSpaceDN/>
              <w:adjustRightInd/>
              <w:spacing w:after="160" w:line="276" w:lineRule="auto"/>
              <w:contextualSpacing/>
              <w:textAlignment w:val="auto"/>
              <w:rPr>
                <w:rFonts w:cs="Arial"/>
                <w:iCs/>
                <w:color w:val="000000" w:themeColor="text1"/>
                <w:sz w:val="18"/>
                <w:szCs w:val="18"/>
                <w:highlight w:val="yellow"/>
                <w:lang w:val="en-US"/>
              </w:rPr>
            </w:pPr>
            <w:r w:rsidRPr="00A51BE8">
              <w:rPr>
                <w:rFonts w:cs="Arial"/>
                <w:color w:val="000000" w:themeColor="text1"/>
                <w:sz w:val="18"/>
                <w:szCs w:val="18"/>
                <w:lang w:val="en-US"/>
              </w:rPr>
              <w:t xml:space="preserve">Rationale in case of equivalence approach </w:t>
            </w:r>
            <w:r w:rsidRPr="00A51BE8">
              <w:rPr>
                <w:rFonts w:cs="Arial"/>
                <w:iCs/>
                <w:color w:val="000000" w:themeColor="text1"/>
                <w:sz w:val="18"/>
                <w:szCs w:val="18"/>
                <w:lang w:val="en-US"/>
              </w:rPr>
              <w:t>(</w:t>
            </w:r>
            <w:r w:rsidR="005117A3">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color w:val="000000" w:themeColor="text1"/>
                <w:sz w:val="18"/>
                <w:szCs w:val="18"/>
                <w:lang w:val="en-US"/>
              </w:rPr>
              <w:t>:</w:t>
            </w:r>
            <w:r w:rsidRPr="00A51BE8">
              <w:rPr>
                <w:rFonts w:cs="Arial"/>
                <w:i/>
                <w:color w:val="808080" w:themeColor="background1" w:themeShade="80"/>
                <w:sz w:val="18"/>
                <w:szCs w:val="18"/>
                <w:lang w:val="en-US"/>
              </w:rPr>
              <w:t xml:space="preserve"> </w:t>
            </w:r>
          </w:p>
        </w:tc>
        <w:tc>
          <w:tcPr>
            <w:tcW w:w="6090" w:type="dxa"/>
            <w:tcBorders>
              <w:top w:val="nil"/>
            </w:tcBorders>
            <w:vAlign w:val="center"/>
          </w:tcPr>
          <w:p w:rsidR="00CF369E" w:rsidRPr="00A51BE8" w:rsidP="001F05D2" w14:paraId="6C778493" w14:textId="77777777">
            <w:pPr>
              <w:overflowPunct/>
              <w:autoSpaceDE/>
              <w:autoSpaceDN/>
              <w:adjustRightInd/>
              <w:spacing w:after="160" w:line="480" w:lineRule="auto"/>
              <w:contextualSpacing/>
              <w:textAlignment w:val="auto"/>
              <w:rPr>
                <w:rFonts w:cs="Arial"/>
                <w:iCs/>
                <w:color w:val="000000" w:themeColor="text1"/>
                <w:sz w:val="18"/>
                <w:szCs w:val="18"/>
                <w:highlight w:val="yellow"/>
                <w:lang w:val="en-US"/>
              </w:rPr>
            </w:pPr>
            <w:r w:rsidRPr="00A51BE8">
              <w:rPr>
                <w:rFonts w:cs="Arial"/>
                <w:sz w:val="18"/>
                <w:szCs w:val="18"/>
                <w:lang w:val="en-US"/>
              </w:rPr>
              <w:t>documented in</w:t>
            </w:r>
            <w:r w:rsidRPr="00A51BE8">
              <w:rPr>
                <w:rFonts w:cs="Arial"/>
                <w:i/>
                <w:color w:val="808080" w:themeColor="background1" w:themeShade="80"/>
                <w:sz w:val="18"/>
                <w:szCs w:val="18"/>
                <w:lang w:val="en-US"/>
              </w:rPr>
              <w:t xml:space="preserve"> </w:t>
            </w:r>
            <w:r w:rsidRPr="00732064">
              <w:rPr>
                <w:rFonts w:cs="Arial"/>
                <w:i/>
                <w:iCs/>
                <w:color w:val="595959" w:themeColor="text1" w:themeTint="A6"/>
                <w:sz w:val="18"/>
                <w:szCs w:val="18"/>
                <w:lang w:val="en-US"/>
              </w:rPr>
              <w:t>[X,p.y]</w:t>
            </w:r>
          </w:p>
        </w:tc>
      </w:tr>
      <w:tr w14:paraId="1069DE48" w14:textId="77777777" w:rsidTr="001F05D2">
        <w:tblPrEx>
          <w:tblW w:w="0" w:type="auto"/>
          <w:tblLook w:val="04A0"/>
        </w:tblPrEx>
        <w:trPr>
          <w:trHeight w:val="243"/>
        </w:trPr>
        <w:tc>
          <w:tcPr>
            <w:tcW w:w="2972" w:type="dxa"/>
            <w:tcBorders>
              <w:bottom w:val="nil"/>
            </w:tcBorders>
            <w:shd w:val="clear" w:color="auto" w:fill="D9D9D9" w:themeFill="background1" w:themeFillShade="D9"/>
          </w:tcPr>
          <w:p w:rsidR="00CF369E" w:rsidRPr="00A51BE8" w:rsidP="001F05D2" w14:paraId="0C2F5B43"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r w:rsidRPr="00A51BE8">
              <w:rPr>
                <w:rFonts w:cs="Arial"/>
                <w:sz w:val="18"/>
                <w:szCs w:val="18"/>
                <w:lang w:val="en-US"/>
              </w:rPr>
              <w:t>Was device labelling substantiated for readability (</w:t>
            </w:r>
            <w:r w:rsidRPr="00A51BE8" w:rsidR="00732064">
              <w:rPr>
                <w:rFonts w:cs="Arial"/>
                <w:sz w:val="18"/>
                <w:szCs w:val="18"/>
                <w:lang w:val="en-US"/>
              </w:rPr>
              <w:t>e.g.,</w:t>
            </w:r>
            <w:r>
              <w:rPr>
                <w:rFonts w:cs="Arial"/>
                <w:sz w:val="18"/>
                <w:szCs w:val="18"/>
                <w:lang w:val="en-US"/>
              </w:rPr>
              <w:t> </w:t>
            </w:r>
            <w:r w:rsidRPr="00A51BE8">
              <w:rPr>
                <w:rFonts w:cs="Arial"/>
                <w:sz w:val="18"/>
                <w:szCs w:val="18"/>
                <w:lang w:val="en-US"/>
              </w:rPr>
              <w:t>REF number and UDI) over lifetime:</w:t>
            </w:r>
          </w:p>
        </w:tc>
        <w:tc>
          <w:tcPr>
            <w:tcW w:w="6090" w:type="dxa"/>
            <w:tcBorders>
              <w:bottom w:val="nil"/>
            </w:tcBorders>
            <w:vAlign w:val="center"/>
          </w:tcPr>
          <w:p w:rsidR="00CF369E" w:rsidP="001F05D2" w14:paraId="0FCCDE6D" w14:textId="63CDF9D8">
            <w:pPr>
              <w:overflowPunct/>
              <w:autoSpaceDE/>
              <w:autoSpaceDN/>
              <w:adjustRightInd/>
              <w:spacing w:after="160" w:line="259" w:lineRule="auto"/>
              <w:contextualSpacing/>
              <w:textAlignment w:val="auto"/>
              <w:rPr>
                <w:rFonts w:cs="Arial"/>
                <w:i/>
                <w:color w:val="808080" w:themeColor="background1" w:themeShade="80"/>
                <w:sz w:val="18"/>
                <w:szCs w:val="18"/>
                <w:lang w:val="en-US"/>
              </w:rPr>
            </w:pPr>
            <w:sdt>
              <w:sdtPr>
                <w:rPr>
                  <w:rFonts w:cs="Arial"/>
                  <w:sz w:val="18"/>
                  <w:szCs w:val="18"/>
                  <w:lang w:val="en-US"/>
                </w:rPr>
                <w:id w:val="-884406255"/>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iCs/>
                <w:color w:val="595959" w:themeColor="text1" w:themeTint="A6"/>
                <w:sz w:val="18"/>
                <w:szCs w:val="18"/>
                <w:lang w:val="en-US"/>
              </w:rPr>
              <w:t>[</w:t>
            </w:r>
            <w:r w:rsidRPr="00732064">
              <w:rPr>
                <w:rFonts w:cs="Arial"/>
                <w:i/>
                <w:iCs/>
                <w:color w:val="595959" w:themeColor="text1" w:themeTint="A6"/>
                <w:sz w:val="18"/>
                <w:szCs w:val="18"/>
                <w:lang w:val="en-US"/>
              </w:rPr>
              <w:t>X,p</w:t>
            </w:r>
            <w:r w:rsidRPr="00732064">
              <w:rPr>
                <w:rFonts w:cs="Arial"/>
                <w:i/>
                <w:iCs/>
                <w:color w:val="595959" w:themeColor="text1" w:themeTint="A6"/>
                <w:sz w:val="18"/>
                <w:szCs w:val="18"/>
                <w:lang w:val="en-US"/>
              </w:rPr>
              <w:t>.y]</w:t>
            </w:r>
            <w:r>
              <w:rPr>
                <w:rFonts w:cs="Arial"/>
                <w:sz w:val="18"/>
                <w:szCs w:val="18"/>
                <w:lang w:val="en-US"/>
              </w:rPr>
              <w:br/>
            </w:r>
            <w:r w:rsidRPr="00732064">
              <w:rPr>
                <w:rFonts w:cs="Arial"/>
                <w:i/>
                <w:iCs/>
                <w:color w:val="595959" w:themeColor="text1" w:themeTint="A6"/>
                <w:sz w:val="18"/>
                <w:szCs w:val="18"/>
                <w:lang w:val="en-US"/>
              </w:rPr>
              <w:t>Please add a short summary</w:t>
            </w:r>
          </w:p>
          <w:p w:rsidR="00CF369E" w:rsidRPr="0095090A" w:rsidP="001F05D2" w14:paraId="417DC135"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0B97DE5C" w14:textId="77777777" w:rsidTr="001F05D2">
        <w:tblPrEx>
          <w:tblW w:w="0" w:type="auto"/>
          <w:tblLook w:val="04A0"/>
        </w:tblPrEx>
        <w:trPr>
          <w:trHeight w:val="243"/>
        </w:trPr>
        <w:tc>
          <w:tcPr>
            <w:tcW w:w="2972" w:type="dxa"/>
            <w:tcBorders>
              <w:top w:val="nil"/>
            </w:tcBorders>
            <w:shd w:val="clear" w:color="auto" w:fill="D9D9D9" w:themeFill="background1" w:themeFillShade="D9"/>
          </w:tcPr>
          <w:p w:rsidR="00CF369E" w:rsidRPr="00A51BE8" w:rsidP="001F05D2" w14:paraId="48812355" w14:textId="77777777">
            <w:pPr>
              <w:overflowPunct/>
              <w:autoSpaceDE/>
              <w:autoSpaceDN/>
              <w:adjustRightInd/>
              <w:spacing w:after="160" w:line="276" w:lineRule="auto"/>
              <w:contextualSpacing/>
              <w:textAlignment w:val="auto"/>
              <w:rPr>
                <w:rFonts w:cs="Arial"/>
                <w:iCs/>
                <w:color w:val="000000" w:themeColor="text1"/>
                <w:sz w:val="18"/>
                <w:szCs w:val="18"/>
                <w:highlight w:val="yellow"/>
                <w:lang w:val="en-US"/>
              </w:rPr>
            </w:pPr>
            <w:r w:rsidRPr="00A51BE8">
              <w:rPr>
                <w:rFonts w:cs="Arial"/>
                <w:iCs/>
                <w:color w:val="000000" w:themeColor="text1"/>
                <w:sz w:val="18"/>
                <w:szCs w:val="18"/>
                <w:lang w:val="en-US"/>
              </w:rPr>
              <w:t>Rationale in case of equivalence approach (</w:t>
            </w:r>
            <w:r w:rsidR="005117A3">
              <w:rPr>
                <w:rFonts w:cs="Arial"/>
                <w:iCs/>
                <w:color w:val="000000" w:themeColor="text1"/>
                <w:sz w:val="18"/>
                <w:szCs w:val="18"/>
                <w:lang w:val="en-US"/>
              </w:rPr>
              <w:t>device under assessment</w:t>
            </w:r>
            <w:r w:rsidRPr="00A51BE8" w:rsidR="005117A3">
              <w:rPr>
                <w:rFonts w:cs="Arial"/>
                <w:iCs/>
                <w:color w:val="000000" w:themeColor="text1"/>
                <w:sz w:val="18"/>
                <w:szCs w:val="18"/>
                <w:lang w:val="en-US"/>
              </w:rPr>
              <w:t xml:space="preserve"> </w:t>
            </w:r>
            <w:r w:rsidRPr="00A51BE8">
              <w:rPr>
                <w:rFonts w:cs="Arial"/>
                <w:iCs/>
                <w:color w:val="000000" w:themeColor="text1"/>
                <w:sz w:val="18"/>
                <w:szCs w:val="18"/>
                <w:lang w:val="en-US"/>
              </w:rPr>
              <w:t>vs tested device):</w:t>
            </w:r>
            <w:r w:rsidRPr="00A51BE8">
              <w:rPr>
                <w:rFonts w:cs="Arial"/>
                <w:sz w:val="18"/>
                <w:szCs w:val="18"/>
                <w:lang w:val="en-US"/>
              </w:rPr>
              <w:t xml:space="preserve"> </w:t>
            </w:r>
          </w:p>
        </w:tc>
        <w:tc>
          <w:tcPr>
            <w:tcW w:w="6090" w:type="dxa"/>
            <w:tcBorders>
              <w:top w:val="nil"/>
            </w:tcBorders>
            <w:vAlign w:val="center"/>
          </w:tcPr>
          <w:p w:rsidR="00CF369E" w:rsidP="001F05D2" w14:paraId="1D35500B"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r w:rsidRPr="00A51BE8">
              <w:rPr>
                <w:rFonts w:cs="Arial"/>
                <w:sz w:val="18"/>
                <w:szCs w:val="18"/>
                <w:lang w:val="en-US"/>
              </w:rPr>
              <w:t>documented in</w:t>
            </w:r>
            <w:r w:rsidRPr="00A51BE8">
              <w:rPr>
                <w:rFonts w:cs="Arial"/>
                <w:i/>
                <w:color w:val="808080" w:themeColor="background1" w:themeShade="80"/>
                <w:sz w:val="18"/>
                <w:szCs w:val="18"/>
                <w:lang w:val="en-US"/>
              </w:rPr>
              <w:t xml:space="preserve"> </w:t>
            </w:r>
            <w:r w:rsidRPr="00732064">
              <w:rPr>
                <w:rFonts w:cs="Arial"/>
                <w:i/>
                <w:iCs/>
                <w:color w:val="595959" w:themeColor="text1" w:themeTint="A6"/>
                <w:sz w:val="18"/>
                <w:szCs w:val="18"/>
                <w:lang w:val="en-US"/>
              </w:rPr>
              <w:t xml:space="preserve">[X,p.y]   </w:t>
            </w:r>
          </w:p>
          <w:p w:rsidR="00056D6B" w:rsidRPr="00732064" w:rsidP="00056D6B" w14:paraId="214C7982"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For representative devices please address device features, at least materials, surface characteristics, geometric features (hinges, lumens) </w:t>
            </w:r>
          </w:p>
          <w:p w:rsidR="00056D6B" w:rsidRPr="00732064" w:rsidP="00056D6B" w14:paraId="0DDE3CF5" w14:textId="77777777">
            <w:pPr>
              <w:overflowPunct/>
              <w:autoSpaceDE/>
              <w:autoSpaceDN/>
              <w:adjustRightInd/>
              <w:spacing w:after="160" w:line="259" w:lineRule="auto"/>
              <w:contextualSpacing/>
              <w:textAlignment w:val="auto"/>
              <w:rPr>
                <w:rFonts w:cs="Arial"/>
                <w:i/>
                <w:iCs/>
                <w:color w:val="595959" w:themeColor="text1" w:themeTint="A6"/>
                <w:sz w:val="18"/>
                <w:szCs w:val="18"/>
                <w:lang w:val="en-US"/>
              </w:rPr>
            </w:pPr>
          </w:p>
          <w:p w:rsidR="00056D6B" w:rsidRPr="00A51BE8" w:rsidP="00056D6B" w14:paraId="21D5367B"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r w:rsidRPr="00732064">
              <w:rPr>
                <w:rFonts w:cs="Arial"/>
                <w:i/>
                <w:iCs/>
                <w:color w:val="595959" w:themeColor="text1" w:themeTint="A6"/>
                <w:sz w:val="18"/>
                <w:szCs w:val="18"/>
                <w:lang w:val="en-US"/>
              </w:rPr>
              <w:t xml:space="preserve">For representative </w:t>
            </w:r>
            <w:r w:rsidR="001A6722">
              <w:rPr>
                <w:rFonts w:cs="Arial"/>
                <w:i/>
                <w:iCs/>
                <w:color w:val="595959" w:themeColor="text1" w:themeTint="A6"/>
                <w:sz w:val="18"/>
                <w:szCs w:val="18"/>
                <w:lang w:val="en-US"/>
              </w:rPr>
              <w:t>(</w:t>
            </w:r>
            <w:r w:rsidRPr="00732064">
              <w:rPr>
                <w:rFonts w:cs="Arial"/>
                <w:i/>
                <w:iCs/>
                <w:color w:val="595959" w:themeColor="text1" w:themeTint="A6"/>
                <w:sz w:val="18"/>
                <w:szCs w:val="18"/>
                <w:lang w:val="en-US"/>
              </w:rPr>
              <w:t>re</w:t>
            </w:r>
            <w:r w:rsidR="001A6722">
              <w:rPr>
                <w:rFonts w:cs="Arial"/>
                <w:i/>
                <w:iCs/>
                <w:color w:val="595959" w:themeColor="text1" w:themeTint="A6"/>
                <w:sz w:val="18"/>
                <w:szCs w:val="18"/>
                <w:lang w:val="en-US"/>
              </w:rPr>
              <w:t>-)</w:t>
            </w:r>
            <w:r w:rsidRPr="00732064">
              <w:rPr>
                <w:rFonts w:cs="Arial"/>
                <w:i/>
                <w:iCs/>
                <w:color w:val="595959" w:themeColor="text1" w:themeTint="A6"/>
                <w:sz w:val="18"/>
                <w:szCs w:val="18"/>
                <w:lang w:val="en-US"/>
              </w:rPr>
              <w:t>processing procedures, please address differences in processing parameters, at least temperature, time, detergent type and concentration, mechanical impact (brushing)</w:t>
            </w:r>
          </w:p>
        </w:tc>
      </w:tr>
    </w:tbl>
    <w:p w:rsidR="00CF369E" w:rsidP="00CF369E" w14:paraId="5C3A2272" w14:textId="77777777">
      <w:pPr>
        <w:rPr>
          <w:lang w:val="en-GB"/>
        </w:rPr>
      </w:pPr>
    </w:p>
    <w:tbl>
      <w:tblPr>
        <w:tblStyle w:val="TableGrid"/>
        <w:tblW w:w="0" w:type="auto"/>
        <w:tblLook w:val="04A0"/>
      </w:tblPr>
      <w:tblGrid>
        <w:gridCol w:w="2972"/>
        <w:gridCol w:w="6090"/>
      </w:tblGrid>
      <w:tr w14:paraId="1D31461E"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371D0C" w:rsidP="001F05D2" w14:paraId="3D486401" w14:textId="77777777">
            <w:pPr>
              <w:rPr>
                <w:b/>
                <w:sz w:val="18"/>
                <w:szCs w:val="18"/>
                <w:highlight w:val="yellow"/>
                <w:lang w:val="en-GB"/>
              </w:rPr>
            </w:pPr>
            <w:r>
              <w:rPr>
                <w:b/>
                <w:sz w:val="18"/>
                <w:szCs w:val="18"/>
                <w:lang w:val="en-GB"/>
              </w:rPr>
              <w:t>6.3 Biocompatibility</w:t>
            </w:r>
          </w:p>
        </w:tc>
      </w:tr>
      <w:tr w14:paraId="6716E50B" w14:textId="77777777" w:rsidTr="001F05D2">
        <w:tblPrEx>
          <w:tblW w:w="0" w:type="auto"/>
          <w:tblLook w:val="04A0"/>
        </w:tblPrEx>
        <w:trPr>
          <w:trHeight w:val="243"/>
        </w:trPr>
        <w:tc>
          <w:tcPr>
            <w:tcW w:w="2972" w:type="dxa"/>
            <w:tcBorders>
              <w:bottom w:val="nil"/>
            </w:tcBorders>
            <w:shd w:val="clear" w:color="auto" w:fill="D9D9D9" w:themeFill="background1" w:themeFillShade="D9"/>
          </w:tcPr>
          <w:p w:rsidR="00CF369E" w:rsidRPr="00922FB6" w:rsidP="001F05D2" w14:paraId="065BB8E1" w14:textId="77777777">
            <w:pPr>
              <w:overflowPunct/>
              <w:autoSpaceDE/>
              <w:autoSpaceDN/>
              <w:adjustRightInd/>
              <w:spacing w:after="160" w:line="259" w:lineRule="auto"/>
              <w:contextualSpacing/>
              <w:textAlignment w:val="auto"/>
              <w:rPr>
                <w:rFonts w:cs="Arial"/>
                <w:iCs/>
                <w:sz w:val="18"/>
                <w:szCs w:val="18"/>
                <w:lang w:val="en-US"/>
              </w:rPr>
            </w:pPr>
            <w:r w:rsidRPr="00922FB6">
              <w:rPr>
                <w:rFonts w:cs="Arial"/>
                <w:iCs/>
                <w:sz w:val="18"/>
                <w:szCs w:val="18"/>
                <w:lang w:val="en-US"/>
              </w:rPr>
              <w:t xml:space="preserve">Have the effects of </w:t>
            </w:r>
            <w:r w:rsidR="001A6722">
              <w:rPr>
                <w:rFonts w:cs="Arial"/>
                <w:iCs/>
                <w:sz w:val="18"/>
                <w:szCs w:val="18"/>
                <w:lang w:val="en-US"/>
              </w:rPr>
              <w:t>(re-)processing</w:t>
            </w:r>
            <w:r w:rsidRPr="00922FB6">
              <w:rPr>
                <w:rFonts w:cs="Arial"/>
                <w:iCs/>
                <w:sz w:val="18"/>
                <w:szCs w:val="18"/>
                <w:lang w:val="en-US"/>
              </w:rPr>
              <w:t xml:space="preserve"> on biocompatibility been evaluated, </w:t>
            </w:r>
            <w:r w:rsidRPr="00922FB6" w:rsidR="00732064">
              <w:rPr>
                <w:rFonts w:cs="Arial"/>
                <w:iCs/>
                <w:sz w:val="18"/>
                <w:szCs w:val="18"/>
                <w:lang w:val="en-US"/>
              </w:rPr>
              <w:t>considering</w:t>
            </w:r>
            <w:r w:rsidRPr="00922FB6">
              <w:rPr>
                <w:rFonts w:cs="Arial"/>
                <w:iCs/>
                <w:sz w:val="18"/>
                <w:szCs w:val="18"/>
                <w:lang w:val="en-US"/>
              </w:rPr>
              <w:t xml:space="preserve"> the service life / lifetime of the device, and have the associated risks been classified as acceptable?</w:t>
            </w:r>
          </w:p>
          <w:p w:rsidR="00CF369E" w:rsidP="001F05D2" w14:paraId="07D04A43" w14:textId="77777777">
            <w:pPr>
              <w:overflowPunct/>
              <w:autoSpaceDE/>
              <w:autoSpaceDN/>
              <w:adjustRightInd/>
              <w:spacing w:before="240" w:after="160" w:line="259" w:lineRule="auto"/>
              <w:contextualSpacing/>
              <w:textAlignment w:val="auto"/>
              <w:rPr>
                <w:rFonts w:cs="Arial"/>
                <w:iCs/>
                <w:color w:val="808080" w:themeColor="background1" w:themeShade="80"/>
                <w:sz w:val="18"/>
                <w:szCs w:val="18"/>
                <w:lang w:val="en-US"/>
              </w:rPr>
            </w:pPr>
          </w:p>
          <w:p w:rsidR="00CF369E" w:rsidRPr="000D2391" w:rsidP="001F05D2" w14:paraId="5CBD9A7F" w14:textId="77777777">
            <w:pPr>
              <w:overflowPunct/>
              <w:autoSpaceDE/>
              <w:autoSpaceDN/>
              <w:adjustRightInd/>
              <w:spacing w:before="240" w:after="160" w:line="259" w:lineRule="auto"/>
              <w:contextualSpacing/>
              <w:textAlignment w:val="auto"/>
              <w:rPr>
                <w:rFonts w:cs="Arial"/>
                <w:iCs/>
                <w:color w:val="000000" w:themeColor="text1"/>
                <w:sz w:val="18"/>
                <w:szCs w:val="18"/>
                <w:highlight w:val="yellow"/>
                <w:lang w:val="en-US"/>
              </w:rPr>
            </w:pPr>
          </w:p>
        </w:tc>
        <w:tc>
          <w:tcPr>
            <w:tcW w:w="6090" w:type="dxa"/>
            <w:tcBorders>
              <w:bottom w:val="nil"/>
            </w:tcBorders>
            <w:vAlign w:val="center"/>
          </w:tcPr>
          <w:p w:rsidR="00CF369E" w:rsidRPr="00DB7A9B" w:rsidP="001F05D2" w14:paraId="70DCCFC7" w14:textId="16289CEF">
            <w:pPr>
              <w:overflowPunct/>
              <w:autoSpaceDE/>
              <w:autoSpaceDN/>
              <w:adjustRightInd/>
              <w:spacing w:after="160" w:line="259" w:lineRule="auto"/>
              <w:contextualSpacing/>
              <w:textAlignment w:val="auto"/>
              <w:rPr>
                <w:rFonts w:cs="Arial"/>
                <w:i/>
                <w:color w:val="808080" w:themeColor="background1" w:themeShade="80"/>
                <w:sz w:val="18"/>
                <w:szCs w:val="18"/>
                <w:lang w:val="en-US"/>
              </w:rPr>
            </w:pPr>
            <w:sdt>
              <w:sdtPr>
                <w:rPr>
                  <w:rFonts w:cs="Arial"/>
                  <w:sz w:val="18"/>
                  <w:szCs w:val="18"/>
                  <w:lang w:val="en-US"/>
                </w:rPr>
                <w:id w:val="-1459792532"/>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iCs/>
                <w:color w:val="595959" w:themeColor="text1" w:themeTint="A6"/>
                <w:sz w:val="18"/>
                <w:szCs w:val="18"/>
                <w:lang w:val="en-US"/>
              </w:rPr>
              <w:t>[X,p.y]</w:t>
            </w:r>
            <w:r w:rsidRPr="00732064">
              <w:rPr>
                <w:rFonts w:cs="Arial"/>
                <w:i/>
                <w:iCs/>
                <w:color w:val="595959" w:themeColor="text1" w:themeTint="A6"/>
                <w:sz w:val="18"/>
                <w:szCs w:val="18"/>
                <w:lang w:val="en-US"/>
              </w:rPr>
              <w:br/>
              <w:t>Please add a short summary</w:t>
            </w:r>
          </w:p>
          <w:p w:rsidR="00CF369E" w:rsidP="001F05D2" w14:paraId="621BF6BC" w14:textId="77777777">
            <w:pPr>
              <w:overflowPunct/>
              <w:autoSpaceDE/>
              <w:autoSpaceDN/>
              <w:adjustRightInd/>
              <w:spacing w:after="160" w:line="259" w:lineRule="auto"/>
              <w:contextualSpacing/>
              <w:jc w:val="both"/>
              <w:textAlignment w:val="auto"/>
              <w:rPr>
                <w:rFonts w:cs="Arial"/>
                <w:iCs/>
                <w:color w:val="000000" w:themeColor="text1"/>
                <w:sz w:val="18"/>
                <w:szCs w:val="18"/>
                <w:highlight w:val="yellow"/>
                <w:lang w:val="en-US"/>
              </w:rPr>
            </w:pPr>
          </w:p>
          <w:p w:rsidR="00056D6B" w:rsidP="001F05D2" w14:paraId="65D5646F" w14:textId="77777777">
            <w:pPr>
              <w:overflowPunct/>
              <w:autoSpaceDE/>
              <w:autoSpaceDN/>
              <w:adjustRightInd/>
              <w:spacing w:after="160" w:line="259" w:lineRule="auto"/>
              <w:contextualSpacing/>
              <w:jc w:val="both"/>
              <w:textAlignment w:val="auto"/>
              <w:rPr>
                <w:rFonts w:cs="Arial"/>
                <w:iCs/>
                <w:color w:val="808080" w:themeColor="background1" w:themeShade="80"/>
                <w:sz w:val="18"/>
                <w:szCs w:val="18"/>
                <w:lang w:val="en-US"/>
              </w:rPr>
            </w:pPr>
            <w:r w:rsidRPr="00732064">
              <w:rPr>
                <w:rFonts w:cs="Arial"/>
                <w:i/>
                <w:iCs/>
                <w:color w:val="595959" w:themeColor="text1" w:themeTint="A6"/>
                <w:sz w:val="18"/>
                <w:szCs w:val="18"/>
                <w:lang w:val="en-US"/>
              </w:rPr>
              <w:t xml:space="preserve">Evaluation includes both degradation of material(s) and accumulation of processing </w:t>
            </w:r>
            <w:r w:rsidRPr="00732064" w:rsidR="00732064">
              <w:rPr>
                <w:rFonts w:cs="Arial"/>
                <w:i/>
                <w:iCs/>
                <w:color w:val="595959" w:themeColor="text1" w:themeTint="A6"/>
                <w:sz w:val="18"/>
                <w:szCs w:val="18"/>
                <w:lang w:val="en-US"/>
              </w:rPr>
              <w:t>aids.</w:t>
            </w:r>
          </w:p>
          <w:p w:rsidR="00056D6B" w:rsidRPr="00732064" w:rsidP="00056D6B" w14:paraId="467AE3DF"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It should be demonstrated that the biocompatibility of the device is not expected to be impaired by the described </w:t>
            </w:r>
            <w:r w:rsidR="00D071FE">
              <w:rPr>
                <w:rFonts w:cs="Arial"/>
                <w:i/>
                <w:iCs/>
                <w:color w:val="595959" w:themeColor="text1" w:themeTint="A6"/>
                <w:sz w:val="18"/>
                <w:szCs w:val="18"/>
                <w:lang w:val="en-US"/>
              </w:rPr>
              <w:t>(</w:t>
            </w:r>
            <w:r w:rsidRPr="00732064">
              <w:rPr>
                <w:rFonts w:cs="Arial"/>
                <w:i/>
                <w:iCs/>
                <w:color w:val="595959" w:themeColor="text1" w:themeTint="A6"/>
                <w:sz w:val="18"/>
                <w:szCs w:val="18"/>
                <w:lang w:val="en-US"/>
              </w:rPr>
              <w:t>re</w:t>
            </w:r>
            <w:r w:rsidR="00D071FE">
              <w:rPr>
                <w:rFonts w:cs="Arial"/>
                <w:i/>
                <w:iCs/>
                <w:color w:val="595959" w:themeColor="text1" w:themeTint="A6"/>
                <w:sz w:val="18"/>
                <w:szCs w:val="18"/>
                <w:lang w:val="en-US"/>
              </w:rPr>
              <w:t>-)</w:t>
            </w:r>
            <w:r w:rsidRPr="00732064">
              <w:rPr>
                <w:rFonts w:cs="Arial"/>
                <w:i/>
                <w:iCs/>
                <w:color w:val="595959" w:themeColor="text1" w:themeTint="A6"/>
                <w:sz w:val="18"/>
                <w:szCs w:val="18"/>
                <w:lang w:val="en-US"/>
              </w:rPr>
              <w:t xml:space="preserve">processing procedure. </w:t>
            </w:r>
          </w:p>
          <w:p w:rsidR="00056D6B" w:rsidRPr="00732064" w:rsidP="00056D6B" w14:paraId="7384AAEA"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p>
          <w:p w:rsidR="00056D6B" w:rsidRPr="00732064" w:rsidP="00056D6B" w14:paraId="439DC918"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The maximum allowed/expected number of full </w:t>
            </w:r>
            <w:r w:rsidR="001A6722">
              <w:rPr>
                <w:rFonts w:cs="Arial"/>
                <w:i/>
                <w:iCs/>
                <w:color w:val="595959" w:themeColor="text1" w:themeTint="A6"/>
                <w:sz w:val="18"/>
                <w:szCs w:val="18"/>
                <w:lang w:val="en-US"/>
              </w:rPr>
              <w:t>(re-)processing</w:t>
            </w:r>
            <w:r w:rsidRPr="00732064">
              <w:rPr>
                <w:rFonts w:cs="Arial"/>
                <w:i/>
                <w:iCs/>
                <w:color w:val="595959" w:themeColor="text1" w:themeTint="A6"/>
                <w:sz w:val="18"/>
                <w:szCs w:val="18"/>
                <w:lang w:val="en-US"/>
              </w:rPr>
              <w:t xml:space="preserve"> cycles (cleaning/disinfection/sterilization) during the device’s </w:t>
            </w:r>
            <w:r w:rsidRPr="00732064" w:rsidR="00732064">
              <w:rPr>
                <w:rFonts w:cs="Arial"/>
                <w:i/>
                <w:iCs/>
                <w:color w:val="595959" w:themeColor="text1" w:themeTint="A6"/>
                <w:sz w:val="18"/>
                <w:szCs w:val="18"/>
                <w:lang w:val="en-US"/>
              </w:rPr>
              <w:t>life cycle</w:t>
            </w:r>
            <w:r w:rsidRPr="00732064">
              <w:rPr>
                <w:rFonts w:cs="Arial"/>
                <w:i/>
                <w:iCs/>
                <w:color w:val="595959" w:themeColor="text1" w:themeTint="A6"/>
                <w:sz w:val="18"/>
                <w:szCs w:val="18"/>
                <w:lang w:val="en-US"/>
              </w:rPr>
              <w:t xml:space="preserve"> should be considered.  </w:t>
            </w:r>
          </w:p>
          <w:p w:rsidR="00056D6B" w:rsidRPr="00732064" w:rsidP="00056D6B" w14:paraId="173881C0"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p>
          <w:p w:rsidR="00056D6B" w:rsidRPr="00732064" w:rsidP="00056D6B" w14:paraId="6DD66908"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The risk of material degradation and accumulation of processing agent residues has to be considered. </w:t>
            </w:r>
          </w:p>
          <w:p w:rsidR="00CF369E" w:rsidRPr="00A51BE8" w:rsidP="00056D6B" w14:paraId="55884048" w14:textId="77777777">
            <w:pPr>
              <w:overflowPunct/>
              <w:autoSpaceDE/>
              <w:autoSpaceDN/>
              <w:adjustRightInd/>
              <w:spacing w:after="160" w:line="259" w:lineRule="auto"/>
              <w:contextualSpacing/>
              <w:jc w:val="both"/>
              <w:textAlignment w:val="auto"/>
              <w:rPr>
                <w:rFonts w:cs="Arial"/>
                <w:iCs/>
                <w:color w:val="000000" w:themeColor="text1"/>
                <w:sz w:val="18"/>
                <w:szCs w:val="18"/>
                <w:highlight w:val="yellow"/>
                <w:lang w:val="en-US"/>
              </w:rPr>
            </w:pPr>
          </w:p>
        </w:tc>
      </w:tr>
      <w:tr w14:paraId="372C5EA9" w14:textId="77777777" w:rsidTr="001F05D2">
        <w:tblPrEx>
          <w:tblW w:w="0" w:type="auto"/>
          <w:tblLook w:val="04A0"/>
        </w:tblPrEx>
        <w:trPr>
          <w:trHeight w:val="243"/>
        </w:trPr>
        <w:tc>
          <w:tcPr>
            <w:tcW w:w="2972" w:type="dxa"/>
            <w:tcBorders>
              <w:top w:val="nil"/>
              <w:bottom w:val="single" w:sz="4" w:space="0" w:color="auto"/>
            </w:tcBorders>
            <w:shd w:val="clear" w:color="auto" w:fill="D9D9D9" w:themeFill="background1" w:themeFillShade="D9"/>
          </w:tcPr>
          <w:p w:rsidR="00CF369E" w:rsidRPr="00A51BE8" w:rsidP="001F05D2" w14:paraId="745DBD7F" w14:textId="77777777">
            <w:pPr>
              <w:overflowPunct/>
              <w:autoSpaceDE/>
              <w:autoSpaceDN/>
              <w:adjustRightInd/>
              <w:spacing w:after="160" w:line="276" w:lineRule="auto"/>
              <w:contextualSpacing/>
              <w:textAlignment w:val="auto"/>
              <w:rPr>
                <w:rFonts w:cs="Arial"/>
                <w:iCs/>
                <w:color w:val="000000" w:themeColor="text1"/>
                <w:sz w:val="18"/>
                <w:szCs w:val="18"/>
                <w:highlight w:val="yellow"/>
                <w:lang w:val="en-US"/>
              </w:rPr>
            </w:pPr>
            <w:r w:rsidRPr="00A51BE8">
              <w:rPr>
                <w:rFonts w:cs="Arial"/>
                <w:color w:val="000000" w:themeColor="text1"/>
                <w:sz w:val="18"/>
                <w:szCs w:val="18"/>
                <w:lang w:val="en-US"/>
              </w:rPr>
              <w:t xml:space="preserve">Rationale in case of equivalence approach </w:t>
            </w:r>
            <w:r w:rsidRPr="00A51BE8">
              <w:rPr>
                <w:rFonts w:cs="Arial"/>
                <w:iCs/>
                <w:color w:val="000000" w:themeColor="text1"/>
                <w:sz w:val="18"/>
                <w:szCs w:val="18"/>
                <w:lang w:val="en-US"/>
              </w:rPr>
              <w:t>(</w:t>
            </w:r>
            <w:r w:rsidR="005117A3">
              <w:rPr>
                <w:rFonts w:cs="Arial"/>
                <w:iCs/>
                <w:color w:val="000000" w:themeColor="text1"/>
                <w:sz w:val="18"/>
                <w:szCs w:val="18"/>
                <w:lang w:val="en-US"/>
              </w:rPr>
              <w:t>device under assessment</w:t>
            </w:r>
            <w:r w:rsidRPr="00A51BE8">
              <w:rPr>
                <w:rFonts w:cs="Arial"/>
                <w:iCs/>
                <w:color w:val="000000" w:themeColor="text1"/>
                <w:sz w:val="18"/>
                <w:szCs w:val="18"/>
                <w:lang w:val="en-US"/>
              </w:rPr>
              <w:t xml:space="preserve"> vs tested device)</w:t>
            </w:r>
            <w:r w:rsidRPr="00A51BE8">
              <w:rPr>
                <w:rFonts w:cs="Arial"/>
                <w:color w:val="000000" w:themeColor="text1"/>
                <w:sz w:val="18"/>
                <w:szCs w:val="18"/>
                <w:lang w:val="en-US"/>
              </w:rPr>
              <w:t>:</w:t>
            </w:r>
            <w:r w:rsidRPr="00A51BE8">
              <w:rPr>
                <w:rFonts w:cs="Arial"/>
                <w:i/>
                <w:color w:val="808080" w:themeColor="background1" w:themeShade="80"/>
                <w:sz w:val="18"/>
                <w:szCs w:val="18"/>
                <w:lang w:val="en-US"/>
              </w:rPr>
              <w:t xml:space="preserve"> </w:t>
            </w:r>
          </w:p>
        </w:tc>
        <w:tc>
          <w:tcPr>
            <w:tcW w:w="6090" w:type="dxa"/>
            <w:tcBorders>
              <w:top w:val="nil"/>
              <w:bottom w:val="single" w:sz="4" w:space="0" w:color="auto"/>
            </w:tcBorders>
            <w:vAlign w:val="center"/>
          </w:tcPr>
          <w:p w:rsidR="00CF369E" w:rsidP="001F05D2" w14:paraId="4B3B9D8F" w14:textId="77777777">
            <w:pPr>
              <w:overflowPunct/>
              <w:autoSpaceDE/>
              <w:autoSpaceDN/>
              <w:adjustRightInd/>
              <w:spacing w:after="160" w:line="480" w:lineRule="auto"/>
              <w:contextualSpacing/>
              <w:textAlignment w:val="auto"/>
              <w:rPr>
                <w:rFonts w:cs="Arial"/>
                <w:sz w:val="18"/>
                <w:szCs w:val="18"/>
                <w:lang w:val="en-US"/>
              </w:rPr>
            </w:pPr>
            <w:r w:rsidRPr="00A51BE8">
              <w:rPr>
                <w:rFonts w:cs="Arial"/>
                <w:sz w:val="18"/>
                <w:szCs w:val="18"/>
                <w:lang w:val="en-US"/>
              </w:rPr>
              <w:t>documented in</w:t>
            </w:r>
            <w:r w:rsidRPr="00A51BE8">
              <w:rPr>
                <w:rFonts w:cs="Arial"/>
                <w:i/>
                <w:color w:val="808080" w:themeColor="background1" w:themeShade="80"/>
                <w:sz w:val="18"/>
                <w:szCs w:val="18"/>
                <w:lang w:val="en-US"/>
              </w:rPr>
              <w:t xml:space="preserve"> </w:t>
            </w:r>
            <w:r w:rsidRPr="00732064">
              <w:rPr>
                <w:rFonts w:cs="Arial"/>
                <w:i/>
                <w:iCs/>
                <w:color w:val="595959" w:themeColor="text1" w:themeTint="A6"/>
                <w:sz w:val="18"/>
                <w:szCs w:val="18"/>
                <w:lang w:val="en-US"/>
              </w:rPr>
              <w:t>[X,p.y]</w:t>
            </w:r>
          </w:p>
          <w:p w:rsidR="00056D6B" w:rsidRPr="00732064" w:rsidP="00732064" w14:paraId="49184A7E"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For representative devices please address device features, at least materials, surface characteristics, geometric features (</w:t>
            </w:r>
            <w:r w:rsidRPr="00732064" w:rsidR="00732064">
              <w:rPr>
                <w:rFonts w:cs="Arial"/>
                <w:i/>
                <w:iCs/>
                <w:color w:val="595959" w:themeColor="text1" w:themeTint="A6"/>
                <w:sz w:val="18"/>
                <w:szCs w:val="18"/>
                <w:lang w:val="en-US"/>
              </w:rPr>
              <w:t>e.g.,</w:t>
            </w:r>
            <w:r w:rsidRPr="00732064">
              <w:rPr>
                <w:rFonts w:cs="Arial"/>
                <w:i/>
                <w:iCs/>
                <w:color w:val="595959" w:themeColor="text1" w:themeTint="A6"/>
                <w:sz w:val="18"/>
                <w:szCs w:val="18"/>
                <w:lang w:val="en-US"/>
              </w:rPr>
              <w:t xml:space="preserve"> lumens, gaps) </w:t>
            </w:r>
          </w:p>
          <w:p w:rsidR="00056D6B" w:rsidRPr="00732064" w:rsidP="00732064" w14:paraId="43EEB1EB" w14:textId="77777777">
            <w:pPr>
              <w:overflowPunct/>
              <w:autoSpaceDE/>
              <w:autoSpaceDN/>
              <w:adjustRightInd/>
              <w:spacing w:after="160" w:line="259" w:lineRule="auto"/>
              <w:contextualSpacing/>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For representative </w:t>
            </w:r>
            <w:r w:rsidR="001A6722">
              <w:rPr>
                <w:rFonts w:cs="Arial"/>
                <w:i/>
                <w:iCs/>
                <w:color w:val="595959" w:themeColor="text1" w:themeTint="A6"/>
                <w:sz w:val="18"/>
                <w:szCs w:val="18"/>
                <w:lang w:val="en-US"/>
              </w:rPr>
              <w:t>(re-)processing</w:t>
            </w:r>
            <w:r w:rsidRPr="00732064">
              <w:rPr>
                <w:rFonts w:cs="Arial"/>
                <w:i/>
                <w:iCs/>
                <w:color w:val="595959" w:themeColor="text1" w:themeTint="A6"/>
                <w:sz w:val="18"/>
                <w:szCs w:val="18"/>
                <w:lang w:val="en-US"/>
              </w:rPr>
              <w:t xml:space="preserve"> procedures, please address</w:t>
            </w:r>
            <w:r>
              <w:rPr>
                <w:rFonts w:cs="Arial"/>
                <w:i/>
                <w:iCs/>
                <w:color w:val="595959" w:themeColor="text1" w:themeTint="A6"/>
                <w:sz w:val="18"/>
                <w:szCs w:val="18"/>
                <w:lang w:val="en-US"/>
              </w:rPr>
              <w:t xml:space="preserve"> </w:t>
            </w:r>
            <w:r w:rsidRPr="00732064">
              <w:rPr>
                <w:rFonts w:cs="Arial"/>
                <w:i/>
                <w:iCs/>
                <w:color w:val="595959" w:themeColor="text1" w:themeTint="A6"/>
                <w:sz w:val="18"/>
                <w:szCs w:val="18"/>
                <w:lang w:val="en-US"/>
              </w:rPr>
              <w:t>processing parameters, at least temperature, time, detergent type and concentration, mechanical impact (brushing)</w:t>
            </w:r>
            <w:r w:rsidRPr="00056D6B">
              <w:rPr>
                <w:rFonts w:cs="Arial"/>
                <w:iCs/>
                <w:color w:val="000000" w:themeColor="text1"/>
                <w:sz w:val="18"/>
                <w:szCs w:val="18"/>
                <w:lang w:val="en-US"/>
              </w:rPr>
              <w:t xml:space="preserve">  </w:t>
            </w:r>
          </w:p>
        </w:tc>
      </w:tr>
      <w:tr w14:paraId="021A0145" w14:textId="77777777" w:rsidTr="001F05D2">
        <w:tblPrEx>
          <w:tblW w:w="0" w:type="auto"/>
          <w:tblLook w:val="04A0"/>
        </w:tblPrEx>
        <w:trPr>
          <w:trHeight w:val="243"/>
        </w:trPr>
        <w:tc>
          <w:tcPr>
            <w:tcW w:w="2972" w:type="dxa"/>
            <w:vMerge w:val="restart"/>
            <w:tcBorders>
              <w:top w:val="single" w:sz="4" w:space="0" w:color="auto"/>
            </w:tcBorders>
            <w:shd w:val="clear" w:color="auto" w:fill="D9D9D9" w:themeFill="background1" w:themeFillShade="D9"/>
          </w:tcPr>
          <w:p w:rsidR="00CF369E" w:rsidRPr="001F05D2" w:rsidP="001F05D2" w14:paraId="3C384E83" w14:textId="77777777">
            <w:pPr>
              <w:overflowPunct/>
              <w:autoSpaceDE/>
              <w:autoSpaceDN/>
              <w:adjustRightInd/>
              <w:spacing w:after="160" w:line="276" w:lineRule="auto"/>
              <w:contextualSpacing/>
              <w:textAlignment w:val="auto"/>
              <w:rPr>
                <w:rFonts w:cs="Arial"/>
                <w:color w:val="000000" w:themeColor="text1"/>
                <w:sz w:val="18"/>
                <w:szCs w:val="18"/>
                <w:lang w:val="en-US"/>
              </w:rPr>
            </w:pPr>
            <w:r w:rsidRPr="001F05D2">
              <w:rPr>
                <w:rFonts w:cs="Arial"/>
                <w:color w:val="000000" w:themeColor="text1"/>
                <w:sz w:val="18"/>
                <w:szCs w:val="18"/>
                <w:lang w:val="en-US"/>
              </w:rPr>
              <w:t>Has the risk of endotoxins been addressed in relation to respective body contact?</w:t>
            </w:r>
          </w:p>
        </w:tc>
        <w:tc>
          <w:tcPr>
            <w:tcW w:w="6090" w:type="dxa"/>
            <w:tcBorders>
              <w:top w:val="single" w:sz="4" w:space="0" w:color="auto"/>
              <w:bottom w:val="single" w:sz="4" w:space="0" w:color="auto"/>
            </w:tcBorders>
            <w:vAlign w:val="center"/>
          </w:tcPr>
          <w:p w:rsidR="00CF369E" w:rsidRPr="001F05D2" w:rsidP="001F05D2" w14:paraId="5728DE9D" w14:textId="77777777">
            <w:pPr>
              <w:overflowPunct/>
              <w:autoSpaceDE/>
              <w:autoSpaceDN/>
              <w:adjustRightInd/>
              <w:spacing w:after="160" w:line="259" w:lineRule="auto"/>
              <w:contextualSpacing/>
              <w:textAlignment w:val="auto"/>
              <w:rPr>
                <w:rFonts w:cs="Arial"/>
                <w:sz w:val="18"/>
                <w:szCs w:val="18"/>
                <w:lang w:val="en-US"/>
              </w:rPr>
            </w:pPr>
            <w:r w:rsidRPr="001F05D2">
              <w:rPr>
                <w:rFonts w:cs="Arial"/>
                <w:sz w:val="18"/>
                <w:szCs w:val="18"/>
                <w:lang w:val="en-US"/>
              </w:rPr>
              <w:t>Is required water quality defined in IFU for final rinse step(s):</w:t>
            </w:r>
          </w:p>
          <w:p w:rsidR="00CF369E" w:rsidRPr="001F05D2" w:rsidP="001F05D2" w14:paraId="55F123DF" w14:textId="77777777">
            <w:pPr>
              <w:overflowPunct/>
              <w:autoSpaceDE/>
              <w:autoSpaceDN/>
              <w:adjustRightInd/>
              <w:spacing w:after="160" w:line="259" w:lineRule="auto"/>
              <w:contextualSpacing/>
              <w:textAlignment w:val="auto"/>
              <w:rPr>
                <w:rFonts w:cs="Arial"/>
                <w:sz w:val="18"/>
                <w:szCs w:val="18"/>
                <w:lang w:val="en-US"/>
              </w:rPr>
            </w:pPr>
          </w:p>
          <w:p w:rsidR="00CF369E" w:rsidRPr="001F05D2" w:rsidP="001F05D2" w14:paraId="1EF9FF00" w14:textId="11277474">
            <w:pPr>
              <w:overflowPunct/>
              <w:autoSpaceDE/>
              <w:autoSpaceDN/>
              <w:adjustRightInd/>
              <w:spacing w:after="160" w:line="259" w:lineRule="auto"/>
              <w:contextualSpacing/>
              <w:textAlignment w:val="auto"/>
              <w:rPr>
                <w:rFonts w:cs="Arial"/>
                <w:sz w:val="18"/>
                <w:szCs w:val="18"/>
                <w:lang w:val="en-US"/>
              </w:rPr>
            </w:pPr>
            <w:sdt>
              <w:sdtPr>
                <w:rPr>
                  <w:rFonts w:cs="Arial"/>
                  <w:sz w:val="18"/>
                  <w:szCs w:val="18"/>
                  <w:lang w:val="en-US"/>
                </w:rPr>
                <w:id w:val="1810052510"/>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1F05D2">
              <w:rPr>
                <w:rFonts w:cs="Arial"/>
                <w:sz w:val="18"/>
                <w:szCs w:val="18"/>
                <w:lang w:val="en-US"/>
              </w:rPr>
              <w:t xml:space="preserve"> yes documented in </w:t>
            </w:r>
            <w:r w:rsidRPr="00732064">
              <w:rPr>
                <w:rFonts w:cs="Arial"/>
                <w:i/>
                <w:iCs/>
                <w:color w:val="595959" w:themeColor="text1" w:themeTint="A6"/>
                <w:sz w:val="18"/>
                <w:szCs w:val="18"/>
                <w:lang w:val="en-US"/>
              </w:rPr>
              <w:t>[X,p.y] Please specify the water quality below</w:t>
            </w:r>
          </w:p>
          <w:p w:rsidR="00CF369E" w:rsidRPr="001F05D2" w:rsidP="001F05D2" w14:paraId="77B8666F" w14:textId="77777777">
            <w:pPr>
              <w:overflowPunct/>
              <w:autoSpaceDE/>
              <w:autoSpaceDN/>
              <w:adjustRightInd/>
              <w:spacing w:after="160" w:line="259" w:lineRule="auto"/>
              <w:contextualSpacing/>
              <w:textAlignment w:val="auto"/>
              <w:rPr>
                <w:rFonts w:cs="Arial"/>
                <w:sz w:val="18"/>
                <w:szCs w:val="18"/>
                <w:lang w:val="en-US"/>
              </w:rPr>
            </w:pPr>
          </w:p>
          <w:p w:rsidR="00CF369E" w:rsidRPr="001F05D2" w:rsidP="001F05D2" w14:paraId="783E9C71" w14:textId="77777777">
            <w:pPr>
              <w:overflowPunct/>
              <w:autoSpaceDE/>
              <w:autoSpaceDN/>
              <w:adjustRightInd/>
              <w:spacing w:after="160" w:line="259" w:lineRule="auto"/>
              <w:contextualSpacing/>
              <w:textAlignment w:val="auto"/>
              <w:rPr>
                <w:rFonts w:cs="Arial"/>
                <w:sz w:val="18"/>
                <w:szCs w:val="18"/>
                <w:lang w:val="en-US"/>
              </w:rPr>
            </w:pPr>
            <w:r w:rsidRPr="001F05D2">
              <w:rPr>
                <w:rFonts w:cs="Arial"/>
                <w:sz w:val="18"/>
                <w:szCs w:val="18"/>
                <w:lang w:val="en-US"/>
              </w:rPr>
              <w:t>Is a risk assessment of an appropriate water quality available in the risk management file?</w:t>
            </w:r>
          </w:p>
          <w:p w:rsidR="00CF369E" w:rsidRPr="001F05D2" w:rsidP="001F05D2" w14:paraId="15049F74" w14:textId="77777777">
            <w:pPr>
              <w:overflowPunct/>
              <w:autoSpaceDE/>
              <w:autoSpaceDN/>
              <w:adjustRightInd/>
              <w:spacing w:after="160" w:line="259" w:lineRule="auto"/>
              <w:contextualSpacing/>
              <w:textAlignment w:val="auto"/>
              <w:rPr>
                <w:rFonts w:cs="Arial"/>
                <w:sz w:val="18"/>
                <w:szCs w:val="18"/>
                <w:lang w:val="en-US"/>
              </w:rPr>
            </w:pPr>
          </w:p>
          <w:p w:rsidR="00E35FF4" w:rsidRPr="00732064" w:rsidP="00E35FF4" w14:paraId="6D65D71E" w14:textId="6C8FA3D4">
            <w:pPr>
              <w:overflowPunct/>
              <w:autoSpaceDE/>
              <w:autoSpaceDN/>
              <w:adjustRightInd/>
              <w:spacing w:after="160" w:line="259" w:lineRule="auto"/>
              <w:contextualSpacing/>
              <w:textAlignment w:val="auto"/>
              <w:rPr>
                <w:rFonts w:cs="Arial"/>
                <w:color w:val="808080" w:themeColor="background1" w:themeShade="80"/>
                <w:sz w:val="18"/>
                <w:szCs w:val="18"/>
                <w:lang w:val="en-US"/>
              </w:rPr>
            </w:pPr>
            <w:sdt>
              <w:sdtPr>
                <w:rPr>
                  <w:rFonts w:cs="Arial"/>
                  <w:sz w:val="18"/>
                  <w:szCs w:val="18"/>
                  <w:lang w:val="en-US"/>
                </w:rPr>
                <w:id w:val="-2036346441"/>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1F05D2">
              <w:rPr>
                <w:rFonts w:cs="Arial"/>
                <w:sz w:val="18"/>
                <w:szCs w:val="18"/>
                <w:lang w:val="en-US"/>
              </w:rPr>
              <w:t xml:space="preserve"> yes documented in </w:t>
            </w:r>
            <w:r w:rsidRPr="00732064">
              <w:rPr>
                <w:rFonts w:cs="Arial"/>
                <w:i/>
                <w:iCs/>
                <w:color w:val="595959" w:themeColor="text1" w:themeTint="A6"/>
                <w:sz w:val="18"/>
                <w:szCs w:val="18"/>
                <w:lang w:val="en-US"/>
              </w:rPr>
              <w:t>[X,p.y] Please paste justification on risk acceptance below</w:t>
            </w:r>
            <w:r w:rsidRPr="001F05D2">
              <w:rPr>
                <w:rFonts w:cs="Arial"/>
                <w:color w:val="808080" w:themeColor="background1" w:themeShade="80"/>
                <w:sz w:val="18"/>
                <w:szCs w:val="18"/>
                <w:lang w:val="en-US"/>
              </w:rPr>
              <w:t xml:space="preserve"> </w:t>
            </w:r>
          </w:p>
          <w:p w:rsidR="00E35FF4" w:rsidRPr="001F05D2" w:rsidP="00E35FF4" w14:paraId="76FA79A7" w14:textId="77777777">
            <w:pPr>
              <w:overflowPunct/>
              <w:autoSpaceDE/>
              <w:autoSpaceDN/>
              <w:adjustRightInd/>
              <w:spacing w:after="160" w:line="259" w:lineRule="auto"/>
              <w:contextualSpacing/>
              <w:textAlignment w:val="auto"/>
              <w:rPr>
                <w:rFonts w:cs="Arial"/>
                <w:sz w:val="18"/>
                <w:szCs w:val="18"/>
                <w:lang w:val="en-US"/>
              </w:rPr>
            </w:pPr>
            <w:r w:rsidRPr="00732064">
              <w:rPr>
                <w:rFonts w:cs="Arial"/>
                <w:i/>
                <w:iCs/>
                <w:color w:val="595959" w:themeColor="text1" w:themeTint="A6"/>
                <w:sz w:val="18"/>
                <w:szCs w:val="18"/>
                <w:lang w:val="en-US"/>
              </w:rPr>
              <w:t>Please consider that for sterile implantable medical devices that contact non-intact tissue during use or medical devices that have direct or indirect intravascular, intralymphatic, intrathecal, and/or intraocular contact shall have an evaluation performed for bacterial endotoxins.</w:t>
            </w:r>
          </w:p>
        </w:tc>
      </w:tr>
      <w:tr w14:paraId="15FF6E74" w14:textId="77777777" w:rsidTr="001F05D2">
        <w:tblPrEx>
          <w:tblW w:w="0" w:type="auto"/>
          <w:tblLook w:val="04A0"/>
        </w:tblPrEx>
        <w:trPr>
          <w:trHeight w:val="1279"/>
        </w:trPr>
        <w:tc>
          <w:tcPr>
            <w:tcW w:w="2972" w:type="dxa"/>
            <w:vMerge/>
            <w:shd w:val="clear" w:color="auto" w:fill="D9D9D9" w:themeFill="background1" w:themeFillShade="D9"/>
          </w:tcPr>
          <w:p w:rsidR="00CF369E" w:rsidRPr="001F05D2" w:rsidP="001F05D2" w14:paraId="3AAF6273" w14:textId="77777777">
            <w:pPr>
              <w:overflowPunct/>
              <w:autoSpaceDE/>
              <w:autoSpaceDN/>
              <w:adjustRightInd/>
              <w:spacing w:after="160" w:line="276" w:lineRule="auto"/>
              <w:contextualSpacing/>
              <w:textAlignment w:val="auto"/>
              <w:rPr>
                <w:rFonts w:cs="Arial"/>
                <w:color w:val="000000" w:themeColor="text1"/>
                <w:sz w:val="18"/>
                <w:szCs w:val="18"/>
                <w:lang w:val="en-US"/>
              </w:rPr>
            </w:pPr>
          </w:p>
        </w:tc>
        <w:tc>
          <w:tcPr>
            <w:tcW w:w="6090" w:type="dxa"/>
            <w:tcBorders>
              <w:top w:val="single" w:sz="4" w:space="0" w:color="auto"/>
            </w:tcBorders>
            <w:vAlign w:val="center"/>
          </w:tcPr>
          <w:p w:rsidR="00CF369E" w:rsidRPr="001F05D2" w:rsidP="001F05D2" w14:paraId="756099F6" w14:textId="77777777">
            <w:pPr>
              <w:overflowPunct/>
              <w:autoSpaceDE/>
              <w:autoSpaceDN/>
              <w:adjustRightInd/>
              <w:spacing w:after="160" w:line="259" w:lineRule="auto"/>
              <w:contextualSpacing/>
              <w:textAlignment w:val="auto"/>
              <w:rPr>
                <w:rFonts w:cs="Arial"/>
                <w:sz w:val="18"/>
                <w:szCs w:val="18"/>
                <w:lang w:val="en-US"/>
              </w:rPr>
            </w:pPr>
          </w:p>
        </w:tc>
      </w:tr>
    </w:tbl>
    <w:p w:rsidR="00BC756F" w14:paraId="033D03D4" w14:textId="77777777">
      <w:pPr>
        <w:overflowPunct/>
        <w:autoSpaceDE/>
        <w:autoSpaceDN/>
        <w:adjustRightInd/>
        <w:spacing w:after="200" w:line="276" w:lineRule="auto"/>
        <w:textAlignment w:val="auto"/>
        <w:rPr>
          <w:rFonts w:eastAsiaTheme="majorEastAsia" w:cstheme="majorBidi"/>
          <w:b/>
          <w:caps/>
          <w:sz w:val="28"/>
          <w:szCs w:val="32"/>
          <w:lang w:val="en-US"/>
        </w:rPr>
      </w:pPr>
      <w:r>
        <w:rPr>
          <w:lang w:val="en-US"/>
        </w:rPr>
        <w:br w:type="page"/>
      </w:r>
    </w:p>
    <w:p w:rsidR="00CF369E" w:rsidP="00CF369E" w14:paraId="56C88B85" w14:textId="77777777">
      <w:pPr>
        <w:pStyle w:val="Heading1"/>
        <w:keepLines w:val="0"/>
        <w:ind w:left="714" w:hanging="357"/>
        <w:jc w:val="both"/>
        <w:rPr>
          <w:lang w:val="en-US"/>
        </w:rPr>
      </w:pPr>
      <w:r w:rsidRPr="0061022E">
        <w:rPr>
          <w:lang w:val="en-US"/>
        </w:rPr>
        <w:t>Risk of prion transmission of (v)CJD through medical device</w:t>
      </w:r>
    </w:p>
    <w:p w:rsidR="00FA1115" w:rsidRPr="00FA1115" w:rsidP="00FA1115" w14:paraId="669D4D4D" w14:textId="77777777">
      <w:pPr>
        <w:rPr>
          <w:lang w:val="en-GB"/>
        </w:rPr>
      </w:pPr>
      <w:r w:rsidRPr="0014224F">
        <w:rPr>
          <w:lang w:val="en-GB"/>
        </w:rPr>
        <w:t xml:space="preserve">Note: Please </w:t>
      </w:r>
      <w:r w:rsidRPr="00496B99">
        <w:rPr>
          <w:szCs w:val="22"/>
          <w:lang w:val="en-GB"/>
        </w:rPr>
        <w:t xml:space="preserve">replace </w:t>
      </w:r>
      <w:r w:rsidRPr="00732064">
        <w:rPr>
          <w:i/>
          <w:iCs/>
          <w:szCs w:val="22"/>
          <w:lang w:val="en-GB"/>
        </w:rPr>
        <w:t>italic text</w:t>
      </w:r>
      <w:r w:rsidRPr="003944FB">
        <w:rPr>
          <w:szCs w:val="22"/>
          <w:lang w:val="en-GB"/>
        </w:rPr>
        <w:t xml:space="preserve"> </w:t>
      </w:r>
      <w:r w:rsidRPr="00496B99">
        <w:rPr>
          <w:szCs w:val="22"/>
          <w:lang w:val="en-GB"/>
        </w:rPr>
        <w:t>with</w:t>
      </w:r>
      <w:r w:rsidRPr="0014224F">
        <w:rPr>
          <w:lang w:val="en-GB"/>
        </w:rPr>
        <w:t xml:space="preserve"> respective information</w:t>
      </w:r>
      <w:r>
        <w:rPr>
          <w:lang w:val="en-GB"/>
        </w:rPr>
        <w:t xml:space="preserve">. </w:t>
      </w:r>
    </w:p>
    <w:tbl>
      <w:tblPr>
        <w:tblStyle w:val="TableGrid"/>
        <w:tblW w:w="0" w:type="auto"/>
        <w:tblLook w:val="04A0"/>
      </w:tblPr>
      <w:tblGrid>
        <w:gridCol w:w="2972"/>
        <w:gridCol w:w="6090"/>
      </w:tblGrid>
      <w:tr w14:paraId="39B2569D" w14:textId="77777777" w:rsidTr="001F05D2">
        <w:tblPrEx>
          <w:tblW w:w="0" w:type="auto"/>
          <w:tblLook w:val="04A0"/>
        </w:tblPrEx>
        <w:trPr>
          <w:trHeight w:val="341"/>
        </w:trPr>
        <w:tc>
          <w:tcPr>
            <w:tcW w:w="9062" w:type="dxa"/>
            <w:gridSpan w:val="2"/>
            <w:shd w:val="clear" w:color="auto" w:fill="D9D9D9" w:themeFill="background1" w:themeFillShade="D9"/>
            <w:vAlign w:val="center"/>
          </w:tcPr>
          <w:p w:rsidR="00CF369E" w:rsidRPr="00E80A8D" w:rsidP="001F05D2" w14:paraId="3BAB679A" w14:textId="77777777">
            <w:pPr>
              <w:rPr>
                <w:b/>
                <w:sz w:val="18"/>
                <w:szCs w:val="18"/>
                <w:highlight w:val="yellow"/>
                <w:lang w:val="en-GB"/>
              </w:rPr>
            </w:pPr>
            <w:r>
              <w:rPr>
                <w:b/>
                <w:sz w:val="18"/>
                <w:szCs w:val="18"/>
                <w:lang w:val="en-GB"/>
              </w:rPr>
              <w:t>Prion decontamination, if applicable</w:t>
            </w:r>
            <w:r w:rsidRPr="00C80C15">
              <w:rPr>
                <w:b/>
                <w:sz w:val="18"/>
                <w:szCs w:val="18"/>
                <w:lang w:val="en-GB"/>
              </w:rPr>
              <w:t xml:space="preserve"> </w:t>
            </w:r>
          </w:p>
        </w:tc>
      </w:tr>
      <w:tr w14:paraId="7FBAA948" w14:textId="77777777" w:rsidTr="001F05D2">
        <w:tblPrEx>
          <w:tblW w:w="0" w:type="auto"/>
          <w:tblLook w:val="04A0"/>
        </w:tblPrEx>
        <w:trPr>
          <w:trHeight w:val="243"/>
        </w:trPr>
        <w:tc>
          <w:tcPr>
            <w:tcW w:w="2972" w:type="dxa"/>
            <w:shd w:val="clear" w:color="auto" w:fill="D9D9D9" w:themeFill="background1" w:themeFillShade="D9"/>
          </w:tcPr>
          <w:p w:rsidR="00CF369E" w:rsidRPr="008B155B" w:rsidP="001F05D2" w14:paraId="09B18C72" w14:textId="77777777">
            <w:pPr>
              <w:overflowPunct/>
              <w:autoSpaceDE/>
              <w:autoSpaceDN/>
              <w:adjustRightInd/>
              <w:spacing w:after="160" w:line="259" w:lineRule="auto"/>
              <w:contextualSpacing/>
              <w:textAlignment w:val="auto"/>
              <w:rPr>
                <w:rFonts w:cs="Arial"/>
                <w:sz w:val="18"/>
                <w:szCs w:val="18"/>
                <w:lang w:val="en-US"/>
              </w:rPr>
            </w:pPr>
            <w:r w:rsidRPr="00A51BE8">
              <w:rPr>
                <w:rFonts w:cs="Arial"/>
                <w:sz w:val="18"/>
                <w:szCs w:val="18"/>
                <w:lang w:val="en-US"/>
              </w:rPr>
              <w:t>If prion contamination during intended use is a risk, was the contamination after use considered in the risk management in relation to the decontamination steps?</w:t>
            </w:r>
          </w:p>
        </w:tc>
        <w:tc>
          <w:tcPr>
            <w:tcW w:w="6090" w:type="dxa"/>
            <w:vAlign w:val="center"/>
          </w:tcPr>
          <w:p w:rsidR="00CF369E" w:rsidRPr="00732064" w:rsidP="00732064" w14:paraId="7B65A8DC" w14:textId="77777777">
            <w:pPr>
              <w:overflowPunct/>
              <w:autoSpaceDE/>
              <w:autoSpaceDN/>
              <w:adjustRightInd/>
              <w:spacing w:after="160" w:line="259" w:lineRule="auto"/>
              <w:ind w:left="95"/>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Risk analysis including literature research regarding current state of the art for decontamination </w:t>
            </w:r>
            <w:r w:rsidRPr="00732064" w:rsidR="00732064">
              <w:rPr>
                <w:rFonts w:cs="Arial"/>
                <w:i/>
                <w:iCs/>
                <w:color w:val="595959" w:themeColor="text1" w:themeTint="A6"/>
                <w:sz w:val="18"/>
                <w:szCs w:val="18"/>
                <w:lang w:val="en-US"/>
              </w:rPr>
              <w:t>procedures.</w:t>
            </w:r>
          </w:p>
          <w:p w:rsidR="00CF369E" w:rsidRPr="00732064" w:rsidP="00732064" w14:paraId="060BE9A6" w14:textId="77777777">
            <w:pPr>
              <w:overflowPunct/>
              <w:autoSpaceDE/>
              <w:autoSpaceDN/>
              <w:adjustRightInd/>
              <w:spacing w:after="160" w:line="259" w:lineRule="auto"/>
              <w:ind w:left="95"/>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Risk assessment and mitigation measures following considerations in Annex 7 KRINKO/BfArM 2012 </w:t>
            </w:r>
            <w:r w:rsidRPr="00732064" w:rsidR="00732064">
              <w:rPr>
                <w:rFonts w:cs="Arial"/>
                <w:i/>
                <w:iCs/>
                <w:color w:val="595959" w:themeColor="text1" w:themeTint="A6"/>
                <w:sz w:val="18"/>
                <w:szCs w:val="18"/>
                <w:lang w:val="en-US"/>
              </w:rPr>
              <w:t>guidance.</w:t>
            </w:r>
          </w:p>
          <w:p w:rsidR="00CF369E" w:rsidRPr="00732064" w:rsidP="001F05D2" w14:paraId="120F442C" w14:textId="77777777">
            <w:pPr>
              <w:pStyle w:val="ListParagraph"/>
              <w:overflowPunct/>
              <w:autoSpaceDE/>
              <w:autoSpaceDN/>
              <w:adjustRightInd/>
              <w:spacing w:after="160" w:line="259" w:lineRule="auto"/>
              <w:ind w:left="455"/>
              <w:jc w:val="both"/>
              <w:textAlignment w:val="auto"/>
              <w:rPr>
                <w:rFonts w:cs="Arial"/>
                <w:i/>
                <w:iCs/>
                <w:color w:val="595959" w:themeColor="text1" w:themeTint="A6"/>
                <w:sz w:val="18"/>
                <w:szCs w:val="18"/>
                <w:lang w:val="en-US"/>
              </w:rPr>
            </w:pPr>
          </w:p>
          <w:p w:rsidR="00CF369E" w:rsidRPr="008B155B" w:rsidP="001F05D2" w14:paraId="6EB70EAB" w14:textId="77777777">
            <w:pPr>
              <w:pStyle w:val="ListParagraph"/>
              <w:overflowPunct/>
              <w:autoSpaceDE/>
              <w:autoSpaceDN/>
              <w:adjustRightInd/>
              <w:spacing w:after="160" w:line="259" w:lineRule="auto"/>
              <w:ind w:left="455"/>
              <w:jc w:val="both"/>
              <w:textAlignment w:val="auto"/>
              <w:rPr>
                <w:rFonts w:cs="Arial"/>
                <w:color w:val="808080" w:themeColor="background1" w:themeShade="80"/>
                <w:sz w:val="18"/>
                <w:szCs w:val="18"/>
                <w:lang w:val="en-US"/>
              </w:rPr>
            </w:pPr>
            <w:r w:rsidRPr="00732064">
              <w:rPr>
                <w:rFonts w:cs="Arial"/>
                <w:i/>
                <w:iCs/>
                <w:color w:val="595959" w:themeColor="text1" w:themeTint="A6"/>
                <w:sz w:val="18"/>
                <w:szCs w:val="18"/>
                <w:lang w:val="en-US"/>
              </w:rPr>
              <w:t>please describe [X; p.y]</w:t>
            </w:r>
          </w:p>
        </w:tc>
      </w:tr>
      <w:tr w14:paraId="0E1769B4" w14:textId="77777777" w:rsidTr="001F05D2">
        <w:tblPrEx>
          <w:tblW w:w="0" w:type="auto"/>
          <w:tblLook w:val="04A0"/>
        </w:tblPrEx>
        <w:trPr>
          <w:trHeight w:val="243"/>
        </w:trPr>
        <w:tc>
          <w:tcPr>
            <w:tcW w:w="2972" w:type="dxa"/>
            <w:shd w:val="clear" w:color="auto" w:fill="D9D9D9" w:themeFill="background1" w:themeFillShade="D9"/>
          </w:tcPr>
          <w:p w:rsidR="00CF369E" w:rsidRPr="00E80A8D" w:rsidP="001F05D2" w14:paraId="36FD3667" w14:textId="77777777">
            <w:pPr>
              <w:overflowPunct/>
              <w:autoSpaceDE/>
              <w:autoSpaceDN/>
              <w:adjustRightInd/>
              <w:spacing w:after="160" w:line="259" w:lineRule="auto"/>
              <w:contextualSpacing/>
              <w:textAlignment w:val="auto"/>
              <w:rPr>
                <w:iCs/>
                <w:color w:val="000000" w:themeColor="text1"/>
                <w:sz w:val="18"/>
                <w:szCs w:val="18"/>
                <w:highlight w:val="yellow"/>
                <w:lang w:val="en-US"/>
              </w:rPr>
            </w:pPr>
            <w:r w:rsidRPr="00A51BE8">
              <w:rPr>
                <w:rFonts w:cs="Arial"/>
                <w:sz w:val="18"/>
                <w:szCs w:val="18"/>
                <w:lang w:val="en-US"/>
              </w:rPr>
              <w:t>Does the IFU contain a statement to follow country specific requirements?</w:t>
            </w:r>
          </w:p>
        </w:tc>
        <w:tc>
          <w:tcPr>
            <w:tcW w:w="6090" w:type="dxa"/>
            <w:vAlign w:val="center"/>
          </w:tcPr>
          <w:p w:rsidR="00CF369E" w:rsidRPr="00E80A8D" w:rsidP="001F05D2" w14:paraId="2B1CE203" w14:textId="4BA063C7">
            <w:pPr>
              <w:overflowPunct/>
              <w:autoSpaceDE/>
              <w:autoSpaceDN/>
              <w:adjustRightInd/>
              <w:spacing w:after="160" w:line="259" w:lineRule="auto"/>
              <w:contextualSpacing/>
              <w:textAlignment w:val="auto"/>
              <w:rPr>
                <w:iCs/>
                <w:color w:val="000000" w:themeColor="text1"/>
                <w:sz w:val="18"/>
                <w:szCs w:val="18"/>
                <w:highlight w:val="yellow"/>
                <w:lang w:val="en-US"/>
              </w:rPr>
            </w:pPr>
            <w:sdt>
              <w:sdtPr>
                <w:rPr>
                  <w:rFonts w:cs="Arial"/>
                  <w:sz w:val="18"/>
                  <w:szCs w:val="18"/>
                  <w:lang w:val="en-US"/>
                </w:rPr>
                <w:id w:val="332265626"/>
                <w14:checkbox>
                  <w14:checked w14:val="0"/>
                  <w14:checkedState w14:val="2612" w14:font="MS Gothic"/>
                  <w14:uncheckedState w14:val="2610" w14:font="MS Gothic"/>
                </w14:checkbox>
              </w:sdtPr>
              <w:sdtContent>
                <w:r w:rsidR="003353E0">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A51BE8">
              <w:rPr>
                <w:rFonts w:cs="Arial"/>
                <w:i/>
                <w:color w:val="808080" w:themeColor="background1" w:themeShade="80"/>
                <w:sz w:val="18"/>
                <w:szCs w:val="18"/>
                <w:lang w:val="en-US"/>
              </w:rPr>
              <w:t>[</w:t>
            </w:r>
            <w:r w:rsidRPr="00A51BE8">
              <w:rPr>
                <w:rFonts w:cs="Arial"/>
                <w:i/>
                <w:color w:val="808080" w:themeColor="background1" w:themeShade="80"/>
                <w:sz w:val="18"/>
                <w:szCs w:val="18"/>
                <w:lang w:val="en-US"/>
              </w:rPr>
              <w:t>X,p</w:t>
            </w:r>
            <w:r w:rsidRPr="00A51BE8">
              <w:rPr>
                <w:rFonts w:cs="Arial"/>
                <w:i/>
                <w:color w:val="808080" w:themeColor="background1" w:themeShade="80"/>
                <w:sz w:val="18"/>
                <w:szCs w:val="18"/>
                <w:lang w:val="en-US"/>
              </w:rPr>
              <w:t>.y]</w:t>
            </w:r>
          </w:p>
        </w:tc>
      </w:tr>
      <w:tr w14:paraId="7B633B33" w14:textId="77777777" w:rsidTr="001F05D2">
        <w:tblPrEx>
          <w:tblW w:w="0" w:type="auto"/>
          <w:tblLook w:val="04A0"/>
        </w:tblPrEx>
        <w:trPr>
          <w:trHeight w:val="243"/>
        </w:trPr>
        <w:tc>
          <w:tcPr>
            <w:tcW w:w="2972" w:type="dxa"/>
            <w:shd w:val="clear" w:color="auto" w:fill="D9D9D9" w:themeFill="background1" w:themeFillShade="D9"/>
          </w:tcPr>
          <w:p w:rsidR="00CF369E" w:rsidRPr="00835DC0" w:rsidP="001F05D2" w14:paraId="333EE559"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A51BE8">
              <w:rPr>
                <w:rFonts w:cs="Arial"/>
                <w:sz w:val="18"/>
                <w:szCs w:val="18"/>
                <w:lang w:val="en-US"/>
              </w:rPr>
              <w:t>Does the IFU contain</w:t>
            </w:r>
            <w:r w:rsidRPr="00A51BE8">
              <w:rPr>
                <w:rFonts w:cs="Arial"/>
                <w:color w:val="808080" w:themeColor="background1" w:themeShade="80"/>
                <w:sz w:val="18"/>
                <w:szCs w:val="18"/>
                <w:lang w:val="en-US"/>
              </w:rPr>
              <w:t xml:space="preserve"> </w:t>
            </w:r>
            <w:r w:rsidRPr="00A51BE8">
              <w:rPr>
                <w:rFonts w:cs="Arial"/>
                <w:sz w:val="18"/>
                <w:szCs w:val="18"/>
                <w:lang w:val="en-US"/>
              </w:rPr>
              <w:t>at least two partially prion inactivating/decontaminating steps?</w:t>
            </w:r>
          </w:p>
        </w:tc>
        <w:tc>
          <w:tcPr>
            <w:tcW w:w="6090" w:type="dxa"/>
            <w:vAlign w:val="center"/>
          </w:tcPr>
          <w:p w:rsidR="00CF369E" w:rsidRPr="00732064" w:rsidP="00732064" w14:paraId="0EF161B3" w14:textId="77777777">
            <w:pPr>
              <w:overflowPunct/>
              <w:autoSpaceDE/>
              <w:autoSpaceDN/>
              <w:adjustRightInd/>
              <w:spacing w:after="160" w:line="259" w:lineRule="auto"/>
              <w:ind w:left="95"/>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Appropriate measures to prevent drying or fixation of </w:t>
            </w:r>
            <w:r w:rsidRPr="00732064" w:rsidR="00732064">
              <w:rPr>
                <w:rFonts w:cs="Arial"/>
                <w:i/>
                <w:iCs/>
                <w:color w:val="595959" w:themeColor="text1" w:themeTint="A6"/>
                <w:sz w:val="18"/>
                <w:szCs w:val="18"/>
                <w:lang w:val="en-US"/>
              </w:rPr>
              <w:t>contamination.</w:t>
            </w:r>
          </w:p>
          <w:p w:rsidR="00CF369E" w:rsidRPr="00732064" w:rsidP="00732064" w14:paraId="5D3DC5C0" w14:textId="77777777">
            <w:pPr>
              <w:overflowPunct/>
              <w:autoSpaceDE/>
              <w:autoSpaceDN/>
              <w:adjustRightInd/>
              <w:spacing w:after="160" w:line="259" w:lineRule="auto"/>
              <w:ind w:left="95"/>
              <w:jc w:val="both"/>
              <w:textAlignment w:val="auto"/>
              <w:rPr>
                <w:rFonts w:cs="Arial"/>
                <w:i/>
                <w:iCs/>
                <w:color w:val="595959" w:themeColor="text1" w:themeTint="A6"/>
                <w:sz w:val="18"/>
                <w:szCs w:val="18"/>
                <w:lang w:val="en-US"/>
              </w:rPr>
            </w:pPr>
            <w:r w:rsidRPr="00732064">
              <w:rPr>
                <w:rFonts w:cs="Arial"/>
                <w:i/>
                <w:iCs/>
                <w:color w:val="595959" w:themeColor="text1" w:themeTint="A6"/>
                <w:sz w:val="18"/>
                <w:szCs w:val="18"/>
                <w:lang w:val="en-US"/>
              </w:rPr>
              <w:t xml:space="preserve">Description of two at least partially prion inactivating or decontaminating procedures (cleaning agent with proven efficacy in in vitro and in vivo studies and </w:t>
            </w:r>
            <w:r w:rsidRPr="00732064" w:rsidR="00732064">
              <w:rPr>
                <w:rFonts w:cs="Arial"/>
                <w:i/>
                <w:iCs/>
                <w:color w:val="595959" w:themeColor="text1" w:themeTint="A6"/>
                <w:sz w:val="18"/>
                <w:szCs w:val="18"/>
                <w:lang w:val="en-US"/>
              </w:rPr>
              <w:t>sterilization</w:t>
            </w:r>
            <w:r w:rsidRPr="00732064">
              <w:rPr>
                <w:rFonts w:cs="Arial"/>
                <w:i/>
                <w:iCs/>
                <w:color w:val="595959" w:themeColor="text1" w:themeTint="A6"/>
                <w:sz w:val="18"/>
                <w:szCs w:val="18"/>
                <w:lang w:val="en-US"/>
              </w:rPr>
              <w:t xml:space="preserve"> with proven efficacy against prions (</w:t>
            </w:r>
            <w:r w:rsidRPr="00732064" w:rsidR="00732064">
              <w:rPr>
                <w:rFonts w:cs="Arial"/>
                <w:i/>
                <w:iCs/>
                <w:color w:val="595959" w:themeColor="text1" w:themeTint="A6"/>
                <w:sz w:val="18"/>
                <w:szCs w:val="18"/>
                <w:lang w:val="en-US"/>
              </w:rPr>
              <w:t>e.g.,</w:t>
            </w:r>
            <w:r w:rsidRPr="00732064">
              <w:rPr>
                <w:rFonts w:cs="Arial"/>
                <w:i/>
                <w:iCs/>
                <w:color w:val="595959" w:themeColor="text1" w:themeTint="A6"/>
                <w:sz w:val="18"/>
                <w:szCs w:val="18"/>
                <w:lang w:val="en-US"/>
              </w:rPr>
              <w:t xml:space="preserve"> list of ANSM)</w:t>
            </w:r>
          </w:p>
          <w:p w:rsidR="00CF369E" w:rsidRPr="00732064" w:rsidP="001F05D2" w14:paraId="25D839A8" w14:textId="5958AC8C">
            <w:pPr>
              <w:overflowPunct/>
              <w:autoSpaceDE/>
              <w:autoSpaceDN/>
              <w:adjustRightInd/>
              <w:spacing w:after="160" w:line="259" w:lineRule="auto"/>
              <w:contextualSpacing/>
              <w:textAlignment w:val="auto"/>
              <w:rPr>
                <w:rFonts w:cs="Arial"/>
                <w:i/>
                <w:iCs/>
                <w:color w:val="595959" w:themeColor="text1" w:themeTint="A6"/>
                <w:sz w:val="18"/>
                <w:szCs w:val="18"/>
                <w:lang w:val="en-US"/>
              </w:rPr>
            </w:pPr>
            <w:sdt>
              <w:sdtPr>
                <w:rPr>
                  <w:rFonts w:cs="Arial"/>
                  <w:sz w:val="18"/>
                  <w:szCs w:val="18"/>
                  <w:lang w:val="en-US"/>
                </w:rPr>
                <w:id w:val="1703359529"/>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yes documented in </w:t>
            </w:r>
            <w:r w:rsidRPr="00732064">
              <w:rPr>
                <w:rFonts w:cs="Arial"/>
                <w:i/>
                <w:iCs/>
                <w:color w:val="595959" w:themeColor="text1" w:themeTint="A6"/>
                <w:sz w:val="18"/>
                <w:szCs w:val="18"/>
                <w:lang w:val="en-US"/>
              </w:rPr>
              <w:t>[X,p.y]</w:t>
            </w:r>
            <w:r w:rsidRPr="00732064">
              <w:rPr>
                <w:rFonts w:cs="Arial"/>
                <w:i/>
                <w:iCs/>
                <w:color w:val="595959" w:themeColor="text1" w:themeTint="A6"/>
                <w:sz w:val="18"/>
                <w:szCs w:val="18"/>
                <w:lang w:val="en-US"/>
              </w:rPr>
              <w:br/>
            </w:r>
            <w:sdt>
              <w:sdtPr>
                <w:rPr>
                  <w:rFonts w:cs="Arial"/>
                  <w:sz w:val="18"/>
                  <w:szCs w:val="18"/>
                  <w:lang w:val="en-US"/>
                </w:rPr>
                <w:id w:val="1200130773"/>
                <w14:checkbox>
                  <w14:checked w14:val="0"/>
                  <w14:checkedState w14:val="2612" w14:font="MS Gothic"/>
                  <w14:uncheckedState w14:val="2610" w14:font="MS Gothic"/>
                </w14:checkbox>
              </w:sdtPr>
              <w:sdtContent>
                <w:r w:rsidR="007D1A1D">
                  <w:rPr>
                    <w:rFonts w:ascii="MS Gothic" w:eastAsia="MS Gothic" w:hAnsi="MS Gothic" w:cs="Arial" w:hint="eastAsia"/>
                    <w:sz w:val="18"/>
                    <w:szCs w:val="18"/>
                    <w:lang w:val="en-US"/>
                  </w:rPr>
                  <w:t>☐</w:t>
                </w:r>
              </w:sdtContent>
            </w:sdt>
            <w:r w:rsidRPr="00A51BE8">
              <w:rPr>
                <w:rFonts w:cs="Arial"/>
                <w:sz w:val="18"/>
                <w:szCs w:val="18"/>
                <w:lang w:val="en-US"/>
              </w:rPr>
              <w:t xml:space="preserve"> no </w:t>
            </w:r>
            <w:r w:rsidRPr="00732064">
              <w:rPr>
                <w:rFonts w:cs="Arial"/>
                <w:i/>
                <w:iCs/>
                <w:color w:val="595959" w:themeColor="text1" w:themeTint="A6"/>
                <w:sz w:val="18"/>
                <w:szCs w:val="18"/>
                <w:lang w:val="en-US"/>
              </w:rPr>
              <w:t>please justify:</w:t>
            </w:r>
          </w:p>
          <w:p w:rsidR="00CF369E" w:rsidRPr="00E80A8D" w:rsidP="001F05D2" w14:paraId="7328B2E0" w14:textId="77777777">
            <w:pPr>
              <w:overflowPunct/>
              <w:autoSpaceDE/>
              <w:autoSpaceDN/>
              <w:adjustRightInd/>
              <w:spacing w:after="160" w:line="259" w:lineRule="auto"/>
              <w:contextualSpacing/>
              <w:textAlignment w:val="auto"/>
              <w:rPr>
                <w:iCs/>
                <w:color w:val="000000" w:themeColor="text1"/>
                <w:sz w:val="18"/>
                <w:szCs w:val="18"/>
                <w:highlight w:val="yellow"/>
                <w:lang w:val="en-US"/>
              </w:rPr>
            </w:pPr>
          </w:p>
        </w:tc>
      </w:tr>
      <w:tr w14:paraId="1CB72822" w14:textId="77777777" w:rsidTr="001F05D2">
        <w:tblPrEx>
          <w:tblW w:w="0" w:type="auto"/>
          <w:tblLook w:val="04A0"/>
        </w:tblPrEx>
        <w:trPr>
          <w:trHeight w:val="243"/>
        </w:trPr>
        <w:tc>
          <w:tcPr>
            <w:tcW w:w="2972" w:type="dxa"/>
            <w:shd w:val="clear" w:color="auto" w:fill="D9D9D9" w:themeFill="background1" w:themeFillShade="D9"/>
          </w:tcPr>
          <w:p w:rsidR="00CF369E" w:rsidRPr="003E280D" w:rsidP="001F05D2" w14:paraId="28E30F3C" w14:textId="77777777">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r w:rsidRPr="003E280D">
              <w:rPr>
                <w:rFonts w:cs="Arial"/>
                <w:iCs/>
                <w:sz w:val="18"/>
                <w:szCs w:val="18"/>
                <w:lang w:val="en-US"/>
              </w:rPr>
              <w:t xml:space="preserve">In vitro and in vivo (literature) studies to substantiate efficacy of described detergent and sterilization step are provided: </w:t>
            </w:r>
          </w:p>
        </w:tc>
        <w:tc>
          <w:tcPr>
            <w:tcW w:w="6090" w:type="dxa"/>
            <w:vAlign w:val="center"/>
          </w:tcPr>
          <w:p w:rsidR="00CF369E" w:rsidRPr="003E280D" w:rsidP="001F05D2" w14:paraId="29CC4671" w14:textId="4C561740">
            <w:pPr>
              <w:overflowPunct/>
              <w:autoSpaceDE/>
              <w:autoSpaceDN/>
              <w:adjustRightInd/>
              <w:spacing w:after="160" w:line="259" w:lineRule="auto"/>
              <w:contextualSpacing/>
              <w:textAlignment w:val="auto"/>
              <w:rPr>
                <w:rFonts w:cs="Arial"/>
                <w:iCs/>
                <w:color w:val="000000" w:themeColor="text1"/>
                <w:sz w:val="18"/>
                <w:szCs w:val="18"/>
                <w:highlight w:val="yellow"/>
                <w:lang w:val="en-US"/>
              </w:rPr>
            </w:pPr>
            <w:sdt>
              <w:sdtPr>
                <w:rPr>
                  <w:rFonts w:cs="Arial"/>
                  <w:iCs/>
                  <w:sz w:val="18"/>
                  <w:szCs w:val="18"/>
                  <w:lang w:val="en-US"/>
                </w:rPr>
                <w:id w:val="-950018684"/>
                <w14:checkbox>
                  <w14:checked w14:val="0"/>
                  <w14:checkedState w14:val="2612" w14:font="MS Gothic"/>
                  <w14:uncheckedState w14:val="2610" w14:font="MS Gothic"/>
                </w14:checkbox>
              </w:sdtPr>
              <w:sdtContent>
                <w:r w:rsidR="007D1A1D">
                  <w:rPr>
                    <w:rFonts w:ascii="MS Gothic" w:eastAsia="MS Gothic" w:hAnsi="MS Gothic" w:cs="Arial" w:hint="eastAsia"/>
                    <w:iCs/>
                    <w:sz w:val="18"/>
                    <w:szCs w:val="18"/>
                    <w:lang w:val="en-US"/>
                  </w:rPr>
                  <w:t>☐</w:t>
                </w:r>
              </w:sdtContent>
            </w:sdt>
            <w:r w:rsidRPr="003E280D">
              <w:rPr>
                <w:rFonts w:cs="Arial"/>
                <w:iCs/>
                <w:sz w:val="18"/>
                <w:szCs w:val="18"/>
                <w:lang w:val="en-US"/>
              </w:rPr>
              <w:t> </w:t>
            </w:r>
            <w:r w:rsidRPr="003E280D">
              <w:rPr>
                <w:rFonts w:cs="Arial"/>
                <w:iCs/>
                <w:sz w:val="18"/>
                <w:szCs w:val="18"/>
                <w:lang w:val="en-US"/>
              </w:rPr>
              <w:t>yes</w:t>
            </w:r>
            <w:r w:rsidRPr="003E280D">
              <w:rPr>
                <w:rFonts w:cs="Arial"/>
                <w:iCs/>
                <w:sz w:val="18"/>
                <w:szCs w:val="18"/>
                <w:lang w:val="en-US"/>
              </w:rPr>
              <w:t xml:space="preserve"> documented in </w:t>
            </w:r>
            <w:r w:rsidRPr="00732064">
              <w:rPr>
                <w:rFonts w:cs="Arial"/>
                <w:i/>
                <w:iCs/>
                <w:color w:val="595959" w:themeColor="text1" w:themeTint="A6"/>
                <w:sz w:val="18"/>
                <w:szCs w:val="18"/>
                <w:lang w:val="en-US"/>
              </w:rPr>
              <w:t>[X,p.y]</w:t>
            </w:r>
          </w:p>
        </w:tc>
      </w:tr>
    </w:tbl>
    <w:p w:rsidR="00CF369E" w:rsidP="00CF369E" w14:paraId="398B53FA" w14:textId="77777777">
      <w:pPr>
        <w:rPr>
          <w:lang w:val="en-US"/>
        </w:rPr>
      </w:pPr>
    </w:p>
    <w:p w:rsidR="00CF369E" w:rsidP="00CF369E" w14:paraId="31217D6E" w14:textId="77777777">
      <w:pPr>
        <w:overflowPunct/>
        <w:autoSpaceDE/>
        <w:autoSpaceDN/>
        <w:adjustRightInd/>
        <w:spacing w:after="200" w:line="276" w:lineRule="auto"/>
        <w:textAlignment w:val="auto"/>
        <w:rPr>
          <w:lang w:val="en-US"/>
        </w:rPr>
      </w:pPr>
      <w:r>
        <w:rPr>
          <w:lang w:val="en-US"/>
        </w:rPr>
        <w:br w:type="page"/>
      </w:r>
    </w:p>
    <w:p w:rsidR="00CF369E" w:rsidP="00CF369E" w14:paraId="6CD5B61B" w14:textId="77777777">
      <w:pPr>
        <w:rPr>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1417"/>
        <w:gridCol w:w="2977"/>
        <w:gridCol w:w="3260"/>
      </w:tblGrid>
      <w:tr w14:paraId="0BFA33CB" w14:textId="77777777" w:rsidTr="001F05D2">
        <w:tblPrEx>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63"/>
        </w:trPr>
        <w:tc>
          <w:tcPr>
            <w:tcW w:w="1418" w:type="dxa"/>
          </w:tcPr>
          <w:p w:rsidR="00CF369E" w:rsidRPr="006F54B3" w:rsidP="001F05D2" w14:paraId="5DB81F25" w14:textId="77777777">
            <w:pPr>
              <w:spacing w:before="120" w:after="120"/>
              <w:rPr>
                <w:rFonts w:ascii="Arial Narrow" w:hAnsi="Arial Narrow"/>
                <w:b/>
                <w:szCs w:val="22"/>
                <w:lang w:val="en-US"/>
              </w:rPr>
            </w:pPr>
            <w:r w:rsidRPr="006F54B3">
              <w:rPr>
                <w:rFonts w:ascii="Arial Narrow" w:hAnsi="Arial Narrow"/>
                <w:b/>
                <w:szCs w:val="22"/>
                <w:lang w:val="en-US"/>
              </w:rPr>
              <w:t>Re</w:t>
            </w:r>
            <w:r>
              <w:rPr>
                <w:rFonts w:ascii="Arial Narrow" w:hAnsi="Arial Narrow"/>
                <w:b/>
                <w:szCs w:val="22"/>
                <w:lang w:val="en-US"/>
              </w:rPr>
              <w:t>gulatory re</w:t>
            </w:r>
            <w:r w:rsidRPr="006F54B3">
              <w:rPr>
                <w:rFonts w:ascii="Arial Narrow" w:hAnsi="Arial Narrow"/>
                <w:b/>
                <w:szCs w:val="22"/>
                <w:lang w:val="en-US"/>
              </w:rPr>
              <w:t>lease by client:</w:t>
            </w:r>
          </w:p>
        </w:tc>
        <w:tc>
          <w:tcPr>
            <w:tcW w:w="1417" w:type="dxa"/>
            <w:vAlign w:val="bottom"/>
          </w:tcPr>
          <w:p w:rsidR="00CF369E" w:rsidRPr="006F54B3" w:rsidP="001F05D2" w14:paraId="7B8FB9A9" w14:textId="77777777">
            <w:pPr>
              <w:spacing w:before="120" w:after="120"/>
              <w:rPr>
                <w:rFonts w:ascii="Arial Narrow" w:hAnsi="Arial Narrow"/>
                <w:szCs w:val="22"/>
                <w:lang w:val="en-US"/>
              </w:rPr>
            </w:pPr>
            <w:r>
              <w:rPr>
                <w:rFonts w:ascii="Arial Narrow" w:hAnsi="Arial Narrow"/>
                <w:szCs w:val="22"/>
                <w:lang w:val="en-US"/>
              </w:rPr>
              <w:softHyphen/>
            </w:r>
            <w:r>
              <w:rPr>
                <w:rFonts w:ascii="Arial Narrow" w:hAnsi="Arial Narrow"/>
                <w:szCs w:val="22"/>
                <w:lang w:val="en-US"/>
              </w:rPr>
              <w:softHyphen/>
            </w:r>
            <w:r>
              <w:rPr>
                <w:rFonts w:ascii="Arial Narrow" w:hAnsi="Arial Narrow"/>
                <w:noProof/>
                <w:szCs w:val="22"/>
                <w:lang w:val="en-US" w:eastAsia="en-US"/>
              </w:rPr>
              <mc:AlternateContent>
                <mc:Choice Requires="wps">
                  <w:drawing>
                    <wp:anchor distT="0" distB="0" distL="114300" distR="114300" simplePos="0" relativeHeight="251662336" behindDoc="0" locked="1" layoutInCell="1" allowOverlap="1">
                      <wp:simplePos x="0" y="0"/>
                      <wp:positionH relativeFrom="column">
                        <wp:posOffset>4445</wp:posOffset>
                      </wp:positionH>
                      <wp:positionV relativeFrom="page">
                        <wp:posOffset>275590</wp:posOffset>
                      </wp:positionV>
                      <wp:extent cx="694690" cy="0"/>
                      <wp:effectExtent l="0" t="0" r="0" b="0"/>
                      <wp:wrapThrough wrapText="bothSides">
                        <wp:wrapPolygon>
                          <wp:start x="0" y="0"/>
                          <wp:lineTo x="0" y="21600"/>
                          <wp:lineTo x="21600" y="21600"/>
                          <wp:lineTo x="21600" y="0"/>
                          <wp:lineTo x="0" y="0"/>
                        </wp:wrapPolygon>
                      </wp:wrapThrough>
                      <wp:docPr id="4" name="Gerader Verbinde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6946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4" o:spid="_x0000_s1025" style="flip:y;mso-height-percent:0;mso-height-relative:margin;mso-position-vertical-relative:page;mso-width-percent:0;mso-width-relative:margin;mso-wrap-distance-bottom:0;mso-wrap-distance-left:9pt;mso-wrap-distance-right:9pt;mso-wrap-distance-top:0;mso-wrap-style:square;position:absolute;visibility:visible;z-index:251663360" from="0.35pt,21.7pt" to="55.05pt,21.7pt" strokecolor="black" strokeweight="1pt">
                      <w10:wrap type="through"/>
                      <w10:anchorlock/>
                    </v:line>
                  </w:pict>
                </mc:Fallback>
              </mc:AlternateContent>
            </w:r>
          </w:p>
        </w:tc>
        <w:tc>
          <w:tcPr>
            <w:tcW w:w="2977" w:type="dxa"/>
            <w:vAlign w:val="bottom"/>
          </w:tcPr>
          <w:p w:rsidR="00CF369E" w:rsidRPr="006F54B3" w:rsidP="001F05D2" w14:paraId="53D285D3" w14:textId="77777777">
            <w:pPr>
              <w:spacing w:before="120" w:after="120"/>
              <w:rPr>
                <w:rFonts w:ascii="Arial Narrow" w:hAnsi="Arial Narrow"/>
                <w:szCs w:val="22"/>
                <w:lang w:val="en-US"/>
              </w:rPr>
            </w:pPr>
            <w:r>
              <w:rPr>
                <w:rFonts w:ascii="Arial Narrow" w:hAnsi="Arial Narrow"/>
                <w:noProof/>
                <w:szCs w:val="22"/>
                <w:lang w:val="en-US" w:eastAsia="en-US"/>
              </w:rPr>
              <mc:AlternateContent>
                <mc:Choice Requires="wps">
                  <w:drawing>
                    <wp:anchor distT="0" distB="0" distL="114300" distR="114300" simplePos="0" relativeHeight="251658240" behindDoc="0" locked="1" layoutInCell="1" allowOverlap="1">
                      <wp:simplePos x="0" y="0"/>
                      <wp:positionH relativeFrom="column">
                        <wp:posOffset>-1905</wp:posOffset>
                      </wp:positionH>
                      <wp:positionV relativeFrom="page">
                        <wp:posOffset>273050</wp:posOffset>
                      </wp:positionV>
                      <wp:extent cx="1657350" cy="0"/>
                      <wp:effectExtent l="0" t="0" r="0" b="0"/>
                      <wp:wrapThrough wrapText="bothSides">
                        <wp:wrapPolygon>
                          <wp:start x="0" y="0"/>
                          <wp:lineTo x="0" y="21600"/>
                          <wp:lineTo x="21600" y="21600"/>
                          <wp:lineTo x="21600" y="0"/>
                          <wp:lineTo x="0" y="0"/>
                        </wp:wrapPolygon>
                      </wp:wrapThrough>
                      <wp:docPr id="5" name="Gerader Verbinder 5"/>
                      <wp:cNvGraphicFramePr/>
                      <a:graphic xmlns:a="http://schemas.openxmlformats.org/drawingml/2006/main">
                        <a:graphicData uri="http://schemas.microsoft.com/office/word/2010/wordprocessingShape">
                          <wps:wsp xmlns:wps="http://schemas.microsoft.com/office/word/2010/wordprocessingShape">
                            <wps:cNvCnPr/>
                            <wps:spPr>
                              <a:xfrm>
                                <a:off x="0" y="0"/>
                                <a:ext cx="1657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r Verbinder 5" o:spid="_x0000_s1026" style="mso-position-vertical-relative:page;mso-width-percent:0;mso-width-relative:margin;mso-wrap-distance-bottom:0;mso-wrap-distance-left:9pt;mso-wrap-distance-right:9pt;mso-wrap-distance-top:0;mso-wrap-style:square;position:absolute;visibility:visible;z-index:251659264" from="-0.15pt,21.5pt" to="130.35pt,21.5pt" strokecolor="black" strokeweight="1pt">
                      <w10:wrap type="through"/>
                      <w10:anchorlock/>
                    </v:line>
                  </w:pict>
                </mc:Fallback>
              </mc:AlternateContent>
            </w:r>
          </w:p>
        </w:tc>
        <w:tc>
          <w:tcPr>
            <w:tcW w:w="3260" w:type="dxa"/>
            <w:vAlign w:val="bottom"/>
          </w:tcPr>
          <w:p w:rsidR="00CF369E" w:rsidRPr="006F54B3" w:rsidP="001F05D2" w14:paraId="4E64CC30" w14:textId="77777777">
            <w:pPr>
              <w:spacing w:before="120" w:after="120"/>
              <w:rPr>
                <w:rFonts w:ascii="Arial Narrow" w:hAnsi="Arial Narrow"/>
                <w:szCs w:val="22"/>
                <w:lang w:val="en-US"/>
              </w:rPr>
            </w:pPr>
            <w:r>
              <w:rPr>
                <w:rFonts w:ascii="Arial Narrow" w:hAnsi="Arial Narrow"/>
                <w:noProof/>
                <w:szCs w:val="22"/>
                <w:lang w:val="en-US" w:eastAsia="en-US"/>
              </w:rPr>
              <mc:AlternateContent>
                <mc:Choice Requires="wps">
                  <w:drawing>
                    <wp:anchor distT="0" distB="0" distL="114300" distR="114300" simplePos="0" relativeHeight="251660288" behindDoc="0" locked="1" layoutInCell="1" allowOverlap="1">
                      <wp:simplePos x="0" y="0"/>
                      <wp:positionH relativeFrom="column">
                        <wp:posOffset>-6350</wp:posOffset>
                      </wp:positionH>
                      <wp:positionV relativeFrom="page">
                        <wp:posOffset>273050</wp:posOffset>
                      </wp:positionV>
                      <wp:extent cx="1981200" cy="0"/>
                      <wp:effectExtent l="0" t="0" r="0" b="0"/>
                      <wp:wrapThrough wrapText="bothSides">
                        <wp:wrapPolygon>
                          <wp:start x="0" y="0"/>
                          <wp:lineTo x="0" y="21600"/>
                          <wp:lineTo x="21600" y="21600"/>
                          <wp:lineTo x="21600" y="0"/>
                          <wp:lineTo x="0" y="0"/>
                        </wp:wrapPolygon>
                      </wp:wrapThrough>
                      <wp:docPr id="6" name="Gerader Verbinde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1981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6" o:spid="_x0000_s1027" style="flip:y;mso-height-percent:0;mso-height-relative:margin;mso-position-vertical-relative:page;mso-width-percent:0;mso-width-relative:margin;mso-wrap-distance-bottom:0;mso-wrap-distance-left:9pt;mso-wrap-distance-right:9pt;mso-wrap-distance-top:0;mso-wrap-style:square;position:absolute;visibility:visible;z-index:251661312" from="-0.5pt,21.5pt" to="155.5pt,21.5pt" strokecolor="black" strokeweight="1pt">
                      <w10:wrap type="through"/>
                      <w10:anchorlock/>
                    </v:line>
                  </w:pict>
                </mc:Fallback>
              </mc:AlternateContent>
            </w:r>
          </w:p>
        </w:tc>
      </w:tr>
      <w:tr w14:paraId="1CC21B1D" w14:textId="77777777" w:rsidTr="001F05D2">
        <w:tblPrEx>
          <w:tblW w:w="9072" w:type="dxa"/>
          <w:tblLayout w:type="fixed"/>
          <w:tblLook w:val="04A0"/>
        </w:tblPrEx>
        <w:trPr>
          <w:trHeight w:val="283"/>
        </w:trPr>
        <w:tc>
          <w:tcPr>
            <w:tcW w:w="1418" w:type="dxa"/>
          </w:tcPr>
          <w:p w:rsidR="00CF369E" w:rsidRPr="00915560" w:rsidP="001F05D2" w14:paraId="18A1AADF" w14:textId="77777777">
            <w:pPr>
              <w:spacing w:after="120"/>
              <w:rPr>
                <w:rFonts w:ascii="Arial Narrow" w:hAnsi="Arial Narrow"/>
                <w:b/>
                <w:sz w:val="20"/>
                <w:lang w:val="en-US"/>
              </w:rPr>
            </w:pPr>
          </w:p>
        </w:tc>
        <w:tc>
          <w:tcPr>
            <w:tcW w:w="1417" w:type="dxa"/>
          </w:tcPr>
          <w:p w:rsidR="00CF369E" w:rsidRPr="00915560" w:rsidP="001F05D2" w14:paraId="0D24E25D" w14:textId="77777777">
            <w:pPr>
              <w:spacing w:after="120"/>
              <w:rPr>
                <w:rFonts w:ascii="Arial Narrow" w:hAnsi="Arial Narrow"/>
                <w:sz w:val="20"/>
                <w:lang w:val="en-US"/>
              </w:rPr>
            </w:pPr>
            <w:r w:rsidRPr="00915560">
              <w:rPr>
                <w:rFonts w:ascii="Arial Narrow" w:hAnsi="Arial Narrow"/>
                <w:sz w:val="20"/>
                <w:lang w:val="en-US"/>
              </w:rPr>
              <w:t>Date</w:t>
            </w:r>
          </w:p>
        </w:tc>
        <w:tc>
          <w:tcPr>
            <w:tcW w:w="2977" w:type="dxa"/>
          </w:tcPr>
          <w:p w:rsidR="00CF369E" w:rsidRPr="00915560" w:rsidP="001F05D2" w14:paraId="5B0CC9D9" w14:textId="77777777">
            <w:pPr>
              <w:spacing w:after="120"/>
              <w:rPr>
                <w:rFonts w:ascii="Arial Narrow" w:hAnsi="Arial Narrow"/>
                <w:sz w:val="20"/>
                <w:lang w:val="en-US"/>
              </w:rPr>
            </w:pPr>
            <w:r w:rsidRPr="00915560">
              <w:rPr>
                <w:rFonts w:ascii="Arial Narrow" w:hAnsi="Arial Narrow"/>
                <w:sz w:val="20"/>
                <w:lang w:val="en-US"/>
              </w:rPr>
              <w:t>Signature</w:t>
            </w:r>
          </w:p>
        </w:tc>
        <w:tc>
          <w:tcPr>
            <w:tcW w:w="3260" w:type="dxa"/>
          </w:tcPr>
          <w:p w:rsidR="00CF369E" w:rsidRPr="00915560" w:rsidP="001F05D2" w14:paraId="14A86F4A" w14:textId="77777777">
            <w:pPr>
              <w:spacing w:after="120"/>
              <w:rPr>
                <w:rFonts w:ascii="Arial Narrow" w:hAnsi="Arial Narrow"/>
                <w:sz w:val="20"/>
                <w:lang w:val="en-US"/>
              </w:rPr>
            </w:pPr>
            <w:r w:rsidRPr="00915560">
              <w:rPr>
                <w:rFonts w:ascii="Arial Narrow" w:hAnsi="Arial Narrow"/>
                <w:sz w:val="20"/>
                <w:lang w:val="en-US"/>
              </w:rPr>
              <w:t>Name</w:t>
            </w:r>
          </w:p>
        </w:tc>
      </w:tr>
      <w:tr w14:paraId="5F2CE77C" w14:textId="77777777" w:rsidTr="001F05D2">
        <w:tblPrEx>
          <w:tblW w:w="9072" w:type="dxa"/>
          <w:tblLayout w:type="fixed"/>
          <w:tblLook w:val="04A0"/>
        </w:tblPrEx>
        <w:trPr>
          <w:trHeight w:val="283"/>
        </w:trPr>
        <w:tc>
          <w:tcPr>
            <w:tcW w:w="1418" w:type="dxa"/>
          </w:tcPr>
          <w:p w:rsidR="00CF369E" w:rsidRPr="00915560" w:rsidP="001F05D2" w14:paraId="5D96E7F9" w14:textId="77777777">
            <w:pPr>
              <w:spacing w:after="120"/>
              <w:rPr>
                <w:rFonts w:ascii="Arial Narrow" w:hAnsi="Arial Narrow"/>
                <w:b/>
                <w:sz w:val="20"/>
                <w:lang w:val="en-US"/>
              </w:rPr>
            </w:pPr>
          </w:p>
        </w:tc>
        <w:tc>
          <w:tcPr>
            <w:tcW w:w="1417" w:type="dxa"/>
          </w:tcPr>
          <w:p w:rsidR="00CF369E" w:rsidRPr="00915560" w:rsidP="001F05D2" w14:paraId="014E1D64" w14:textId="77777777">
            <w:pPr>
              <w:spacing w:after="120"/>
              <w:rPr>
                <w:rFonts w:ascii="Arial Narrow" w:hAnsi="Arial Narrow"/>
                <w:sz w:val="20"/>
                <w:lang w:val="en-US"/>
              </w:rPr>
            </w:pPr>
          </w:p>
        </w:tc>
        <w:tc>
          <w:tcPr>
            <w:tcW w:w="2977" w:type="dxa"/>
          </w:tcPr>
          <w:p w:rsidR="00CF369E" w:rsidRPr="00915560" w:rsidP="001F05D2" w14:paraId="2CCA4851" w14:textId="77777777">
            <w:pPr>
              <w:spacing w:after="120"/>
              <w:rPr>
                <w:rFonts w:ascii="Arial Narrow" w:hAnsi="Arial Narrow"/>
                <w:sz w:val="20"/>
                <w:lang w:val="en-US"/>
              </w:rPr>
            </w:pPr>
          </w:p>
        </w:tc>
        <w:tc>
          <w:tcPr>
            <w:tcW w:w="3260" w:type="dxa"/>
          </w:tcPr>
          <w:p w:rsidR="00CF369E" w:rsidRPr="00915560" w:rsidP="001F05D2" w14:paraId="67450DBD" w14:textId="77777777">
            <w:pPr>
              <w:spacing w:after="120"/>
              <w:rPr>
                <w:rFonts w:ascii="Arial Narrow" w:hAnsi="Arial Narrow"/>
                <w:sz w:val="20"/>
                <w:lang w:val="en-US"/>
              </w:rPr>
            </w:pPr>
          </w:p>
        </w:tc>
      </w:tr>
      <w:tr w14:paraId="6ABBEDD7" w14:textId="77777777" w:rsidTr="001F05D2">
        <w:tblPrEx>
          <w:tblW w:w="9072" w:type="dxa"/>
          <w:tblLayout w:type="fixed"/>
          <w:tblLook w:val="04A0"/>
        </w:tblPrEx>
        <w:trPr>
          <w:trHeight w:val="490"/>
        </w:trPr>
        <w:tc>
          <w:tcPr>
            <w:tcW w:w="1418" w:type="dxa"/>
          </w:tcPr>
          <w:p w:rsidR="00CF369E" w:rsidRPr="00915560" w:rsidP="001F05D2" w14:paraId="58B95DB5" w14:textId="77777777">
            <w:pPr>
              <w:spacing w:after="120"/>
              <w:rPr>
                <w:rFonts w:ascii="Arial Narrow" w:hAnsi="Arial Narrow"/>
                <w:b/>
                <w:sz w:val="20"/>
                <w:lang w:val="en-US"/>
              </w:rPr>
            </w:pPr>
          </w:p>
        </w:tc>
        <w:tc>
          <w:tcPr>
            <w:tcW w:w="1417" w:type="dxa"/>
          </w:tcPr>
          <w:p w:rsidR="00CF369E" w:rsidRPr="00915560" w:rsidP="001F05D2" w14:paraId="5A4CC48A" w14:textId="77777777">
            <w:pPr>
              <w:spacing w:after="120"/>
              <w:rPr>
                <w:rFonts w:ascii="Arial Narrow" w:hAnsi="Arial Narrow"/>
                <w:sz w:val="20"/>
                <w:lang w:val="en-US"/>
              </w:rPr>
            </w:pPr>
          </w:p>
        </w:tc>
        <w:tc>
          <w:tcPr>
            <w:tcW w:w="2977" w:type="dxa"/>
          </w:tcPr>
          <w:p w:rsidR="00CF369E" w:rsidRPr="00915560" w:rsidP="001F05D2" w14:paraId="4E1CCF87" w14:textId="77777777">
            <w:pPr>
              <w:spacing w:after="120"/>
              <w:rPr>
                <w:rFonts w:ascii="Arial Narrow" w:hAnsi="Arial Narrow"/>
                <w:sz w:val="20"/>
                <w:lang w:val="en-US"/>
              </w:rPr>
            </w:pPr>
          </w:p>
        </w:tc>
        <w:tc>
          <w:tcPr>
            <w:tcW w:w="3260" w:type="dxa"/>
          </w:tcPr>
          <w:p w:rsidR="00CF369E" w:rsidRPr="00133F81" w:rsidP="001F05D2" w14:paraId="42524F60" w14:textId="77777777">
            <w:pPr>
              <w:spacing w:after="120"/>
              <w:rPr>
                <w:rFonts w:ascii="Arial Narrow" w:hAnsi="Arial Narrow"/>
                <w:sz w:val="20"/>
                <w:u w:val="single"/>
                <w:lang w:val="en-US"/>
              </w:rPr>
            </w:pPr>
            <w:r>
              <w:rPr>
                <w:rFonts w:ascii="Arial Narrow" w:hAnsi="Arial Narrow"/>
                <w:noProof/>
                <w:szCs w:val="22"/>
                <w:lang w:val="en-US" w:eastAsia="en-US"/>
              </w:rPr>
              <mc:AlternateContent>
                <mc:Choice Requires="wps">
                  <w:drawing>
                    <wp:anchor distT="0" distB="0" distL="114300" distR="114300" simplePos="0" relativeHeight="251664384" behindDoc="0" locked="1" layoutInCell="1" allowOverlap="1">
                      <wp:simplePos x="0" y="0"/>
                      <wp:positionH relativeFrom="column">
                        <wp:posOffset>1270</wp:posOffset>
                      </wp:positionH>
                      <wp:positionV relativeFrom="page">
                        <wp:posOffset>225425</wp:posOffset>
                      </wp:positionV>
                      <wp:extent cx="1981200" cy="0"/>
                      <wp:effectExtent l="0" t="0" r="0" b="0"/>
                      <wp:wrapThrough wrapText="bothSides">
                        <wp:wrapPolygon>
                          <wp:start x="0" y="0"/>
                          <wp:lineTo x="0" y="21600"/>
                          <wp:lineTo x="21600" y="21600"/>
                          <wp:lineTo x="21600" y="0"/>
                          <wp:lineTo x="0" y="0"/>
                        </wp:wrapPolygon>
                      </wp:wrapThrough>
                      <wp:docPr id="9" name="Gerader Verbinder 9"/>
                      <wp:cNvGraphicFramePr/>
                      <a:graphic xmlns:a="http://schemas.openxmlformats.org/drawingml/2006/main">
                        <a:graphicData uri="http://schemas.microsoft.com/office/word/2010/wordprocessingShape">
                          <wps:wsp xmlns:wps="http://schemas.microsoft.com/office/word/2010/wordprocessingShape">
                            <wps:cNvCnPr/>
                            <wps:spPr>
                              <a:xfrm flipV="1">
                                <a:off x="0" y="0"/>
                                <a:ext cx="1981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8" style="flip:y;mso-height-percent:0;mso-height-relative:margin;mso-position-vertical-relative:page;mso-width-percent:0;mso-width-relative:margin;mso-wrap-distance-bottom:0;mso-wrap-distance-left:9pt;mso-wrap-distance-right:9pt;mso-wrap-distance-top:0;mso-wrap-style:square;position:absolute;visibility:visible;z-index:251665408" from="0.1pt,17.75pt" to="156.1pt,17.75pt" strokecolor="black" strokeweight="1pt">
                      <w10:wrap type="through"/>
                      <w10:anchorlock/>
                    </v:line>
                  </w:pict>
                </mc:Fallback>
              </mc:AlternateContent>
            </w:r>
          </w:p>
        </w:tc>
      </w:tr>
      <w:tr w14:paraId="04C8BCC4" w14:textId="77777777" w:rsidTr="001F05D2">
        <w:tblPrEx>
          <w:tblW w:w="9072" w:type="dxa"/>
          <w:tblLayout w:type="fixed"/>
          <w:tblLook w:val="04A0"/>
        </w:tblPrEx>
        <w:trPr>
          <w:trHeight w:val="283"/>
        </w:trPr>
        <w:tc>
          <w:tcPr>
            <w:tcW w:w="1418" w:type="dxa"/>
          </w:tcPr>
          <w:p w:rsidR="00CF369E" w:rsidRPr="00915560" w:rsidP="001F05D2" w14:paraId="46A03463" w14:textId="77777777">
            <w:pPr>
              <w:spacing w:after="120"/>
              <w:rPr>
                <w:rFonts w:ascii="Arial Narrow" w:hAnsi="Arial Narrow"/>
                <w:b/>
                <w:sz w:val="20"/>
                <w:lang w:val="en-US"/>
              </w:rPr>
            </w:pPr>
          </w:p>
        </w:tc>
        <w:tc>
          <w:tcPr>
            <w:tcW w:w="1417" w:type="dxa"/>
          </w:tcPr>
          <w:p w:rsidR="00CF369E" w:rsidRPr="00915560" w:rsidP="001F05D2" w14:paraId="0B06874B" w14:textId="77777777">
            <w:pPr>
              <w:spacing w:after="120"/>
              <w:rPr>
                <w:rFonts w:ascii="Arial Narrow" w:hAnsi="Arial Narrow"/>
                <w:sz w:val="20"/>
                <w:lang w:val="en-US"/>
              </w:rPr>
            </w:pPr>
          </w:p>
        </w:tc>
        <w:tc>
          <w:tcPr>
            <w:tcW w:w="2977" w:type="dxa"/>
          </w:tcPr>
          <w:p w:rsidR="00CF369E" w:rsidP="001F05D2" w14:paraId="14810D1C" w14:textId="77777777">
            <w:pPr>
              <w:spacing w:after="120"/>
              <w:rPr>
                <w:rFonts w:ascii="Arial Narrow" w:hAnsi="Arial Narrow"/>
                <w:sz w:val="20"/>
                <w:lang w:val="en-US"/>
              </w:rPr>
            </w:pPr>
          </w:p>
        </w:tc>
        <w:tc>
          <w:tcPr>
            <w:tcW w:w="3260" w:type="dxa"/>
          </w:tcPr>
          <w:p w:rsidR="00CF369E" w:rsidP="001F05D2" w14:paraId="35E09BE0" w14:textId="77777777">
            <w:pPr>
              <w:spacing w:after="120"/>
              <w:rPr>
                <w:rFonts w:ascii="Arial Narrow" w:hAnsi="Arial Narrow"/>
                <w:sz w:val="20"/>
                <w:lang w:val="en-US"/>
              </w:rPr>
            </w:pPr>
            <w:r>
              <w:rPr>
                <w:rFonts w:ascii="Arial Narrow" w:hAnsi="Arial Narrow"/>
                <w:sz w:val="20"/>
                <w:lang w:val="en-US"/>
              </w:rPr>
              <w:t>Name of Legal Manufacturer</w:t>
            </w:r>
          </w:p>
        </w:tc>
      </w:tr>
    </w:tbl>
    <w:p w:rsidR="00E4410C" w:rsidRPr="00CF369E" w:rsidP="00CF369E" w14:paraId="23FE5D42" w14:textId="77777777"/>
    <w:sectPr w:rsidSect="00614746">
      <w:headerReference w:type="default" r:id="rId6"/>
      <w:footerReference w:type="default" r:id="rId7"/>
      <w:pgSz w:w="11906" w:h="16838" w:code="9"/>
      <w:pgMar w:top="2835" w:right="1361" w:bottom="1701" w:left="1440" w:header="1135"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CAF" w:rsidRPr="00DD7A53" w:rsidP="00DD7A53" w14:paraId="34CF3591" w14:textId="77777777">
    <w:pPr>
      <w:pStyle w:val="Footer"/>
      <w:rPr>
        <w:rFonts w:ascii="Arial Narrow" w:hAnsi="Arial Narrow" w:cs="Arial"/>
        <w:sz w:val="16"/>
        <w:szCs w:val="16"/>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2235"/>
      <w:gridCol w:w="2443"/>
      <w:gridCol w:w="2126"/>
      <w:gridCol w:w="1276"/>
    </w:tblGrid>
    <w:tr w14:paraId="29EEEDAF" w14:textId="77777777" w:rsidTr="00A70C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134" w:type="dxa"/>
          <w:vAlign w:val="bottom"/>
        </w:tcPr>
        <w:p w:rsidR="00C82CAF" w:rsidRPr="000D0CC3" w:rsidP="00453833" w14:paraId="0C46CABB" w14:textId="6CB3B310">
          <w:pPr>
            <w:pStyle w:val="Footer"/>
            <w:rPr>
              <w:rFonts w:cs="Arial"/>
              <w:sz w:val="16"/>
              <w:szCs w:val="16"/>
              <w:lang w:val="en-US"/>
            </w:rPr>
          </w:pPr>
          <w:r w:rsidRPr="000D0CC3">
            <w:rPr>
              <w:rFonts w:cs="Arial"/>
              <w:sz w:val="16"/>
              <w:szCs w:val="16"/>
              <w:lang w:val="en-US"/>
            </w:rPr>
            <w:t>ID:</w:t>
          </w:r>
          <w:r>
            <w:rPr>
              <w:rFonts w:cs="Arial"/>
              <w:sz w:val="16"/>
              <w:szCs w:val="16"/>
              <w:lang w:val="en-US"/>
            </w:rPr>
            <w:t xml:space="preserve"> </w:t>
          </w:r>
          <w:r w:rsidR="00981752">
            <w:rPr>
              <w:rFonts w:cs="Arial"/>
              <w:sz w:val="16"/>
              <w:szCs w:val="16"/>
              <w:lang w:val="en-US"/>
            </w:rPr>
            <w:fldChar w:fldCharType="begin"/>
          </w:r>
          <w:r w:rsidR="00981752">
            <w:rPr>
              <w:rFonts w:cs="Arial"/>
              <w:sz w:val="16"/>
              <w:szCs w:val="16"/>
              <w:lang w:val="en-US"/>
            </w:rPr>
            <w:instrText xml:space="preserve"> DOCPROPERTY rox_ID \* MERGEFORMAT </w:instrText>
          </w:r>
          <w:r w:rsidR="00981752">
            <w:rPr>
              <w:rFonts w:cs="Arial"/>
              <w:sz w:val="16"/>
              <w:szCs w:val="16"/>
              <w:lang w:val="en-US"/>
            </w:rPr>
            <w:fldChar w:fldCharType="separate"/>
          </w:r>
          <w:r w:rsidR="00981752">
            <w:rPr>
              <w:rFonts w:cs="Arial"/>
              <w:sz w:val="16"/>
              <w:szCs w:val="16"/>
              <w:lang w:val="en-US"/>
            </w:rPr>
            <w:t>143569</w:t>
          </w:r>
          <w:r w:rsidR="00981752">
            <w:rPr>
              <w:rFonts w:cs="Arial"/>
              <w:sz w:val="16"/>
              <w:szCs w:val="16"/>
              <w:lang w:val="en-US"/>
            </w:rPr>
            <w:fldChar w:fldCharType="end"/>
          </w:r>
        </w:p>
      </w:tc>
      <w:tc>
        <w:tcPr>
          <w:tcW w:w="2235" w:type="dxa"/>
          <w:vAlign w:val="bottom"/>
        </w:tcPr>
        <w:p w:rsidR="00C82CAF" w:rsidRPr="000D0CC3" w:rsidP="00453833" w14:paraId="12DC0D40" w14:textId="70FBF4FE">
          <w:pPr>
            <w:pStyle w:val="Footer"/>
            <w:jc w:val="center"/>
            <w:rPr>
              <w:rFonts w:cs="Arial"/>
              <w:sz w:val="16"/>
              <w:szCs w:val="16"/>
              <w:lang w:val="en-US"/>
            </w:rPr>
          </w:pPr>
          <w:r>
            <w:rPr>
              <w:rFonts w:cs="Arial"/>
              <w:sz w:val="16"/>
              <w:szCs w:val="16"/>
              <w:lang w:val="en-US"/>
            </w:rPr>
            <w:t xml:space="preserve">Doc No: </w:t>
          </w:r>
          <w:r w:rsidR="00981752">
            <w:rPr>
              <w:rFonts w:cs="Arial"/>
              <w:sz w:val="16"/>
              <w:szCs w:val="16"/>
              <w:lang w:val="en-US"/>
            </w:rPr>
            <w:fldChar w:fldCharType="begin"/>
          </w:r>
          <w:r w:rsidR="00981752">
            <w:rPr>
              <w:rFonts w:cs="Arial"/>
              <w:sz w:val="16"/>
              <w:szCs w:val="16"/>
              <w:lang w:val="en-US"/>
            </w:rPr>
            <w:instrText xml:space="preserve"> DOCPROPERTY rox_string \* MERGEFORMAT </w:instrText>
          </w:r>
          <w:r w:rsidR="00981752">
            <w:rPr>
              <w:rFonts w:cs="Arial"/>
              <w:sz w:val="16"/>
              <w:szCs w:val="16"/>
              <w:lang w:val="en-US"/>
            </w:rPr>
            <w:fldChar w:fldCharType="separate"/>
          </w:r>
          <w:r w:rsidR="00981752">
            <w:rPr>
              <w:rFonts w:cs="Arial"/>
              <w:sz w:val="16"/>
              <w:szCs w:val="16"/>
              <w:lang w:val="en-US"/>
            </w:rPr>
            <w:t>MED_T_09.79</w:t>
          </w:r>
          <w:r w:rsidR="00981752">
            <w:rPr>
              <w:rFonts w:cs="Arial"/>
              <w:sz w:val="16"/>
              <w:szCs w:val="16"/>
              <w:lang w:val="en-US"/>
            </w:rPr>
            <w:fldChar w:fldCharType="end"/>
          </w:r>
        </w:p>
      </w:tc>
      <w:tc>
        <w:tcPr>
          <w:tcW w:w="2443" w:type="dxa"/>
          <w:vAlign w:val="bottom"/>
        </w:tcPr>
        <w:p w:rsidR="00C82CAF" w:rsidRPr="000D0CC3" w:rsidP="00453833" w14:paraId="1EF51543" w14:textId="5973274A">
          <w:pPr>
            <w:pStyle w:val="Footer"/>
            <w:jc w:val="center"/>
            <w:rPr>
              <w:rFonts w:cs="Arial"/>
              <w:sz w:val="16"/>
              <w:szCs w:val="16"/>
              <w:lang w:val="en-US"/>
            </w:rPr>
          </w:pPr>
          <w:r w:rsidRPr="000D0CC3">
            <w:rPr>
              <w:rFonts w:cs="Arial"/>
              <w:sz w:val="16"/>
              <w:szCs w:val="16"/>
              <w:lang w:val="en-US"/>
            </w:rPr>
            <w:t>Revision:</w:t>
          </w:r>
          <w:r>
            <w:rPr>
              <w:rFonts w:cs="Arial"/>
              <w:sz w:val="16"/>
              <w:szCs w:val="16"/>
              <w:lang w:val="en-US"/>
            </w:rPr>
            <w:t xml:space="preserve"> </w:t>
          </w:r>
          <w:r w:rsidR="00981752">
            <w:rPr>
              <w:rFonts w:cs="Arial"/>
              <w:sz w:val="16"/>
              <w:szCs w:val="16"/>
              <w:lang w:val="en-US"/>
            </w:rPr>
            <w:fldChar w:fldCharType="begin"/>
          </w:r>
          <w:r w:rsidR="00981752">
            <w:rPr>
              <w:rFonts w:cs="Arial"/>
              <w:sz w:val="16"/>
              <w:szCs w:val="16"/>
              <w:lang w:val="en-US"/>
            </w:rPr>
            <w:instrText xml:space="preserve"> DOCPROPERTY rox_Revision \* MERGEFORMAT </w:instrText>
          </w:r>
          <w:r w:rsidR="00981752">
            <w:rPr>
              <w:rFonts w:cs="Arial"/>
              <w:sz w:val="16"/>
              <w:szCs w:val="16"/>
              <w:lang w:val="en-US"/>
            </w:rPr>
            <w:fldChar w:fldCharType="separate"/>
          </w:r>
          <w:r w:rsidR="00981752">
            <w:rPr>
              <w:rFonts w:cs="Arial"/>
              <w:sz w:val="16"/>
              <w:szCs w:val="16"/>
              <w:lang w:val="en-US"/>
            </w:rPr>
            <w:t>3</w:t>
          </w:r>
          <w:r w:rsidR="00981752">
            <w:rPr>
              <w:rFonts w:cs="Arial"/>
              <w:sz w:val="16"/>
              <w:szCs w:val="16"/>
              <w:lang w:val="en-US"/>
            </w:rPr>
            <w:fldChar w:fldCharType="end"/>
          </w:r>
          <w:r w:rsidR="00D95D30">
            <w:rPr>
              <w:rFonts w:cs="Arial"/>
              <w:sz w:val="16"/>
              <w:szCs w:val="16"/>
              <w:lang w:val="en-US"/>
            </w:rPr>
            <w:t>–</w:t>
          </w:r>
          <w:r w:rsidR="00981752">
            <w:rPr>
              <w:rFonts w:cs="Arial"/>
              <w:sz w:val="16"/>
              <w:szCs w:val="16"/>
              <w:lang w:val="en-US"/>
            </w:rPr>
            <w:fldChar w:fldCharType="begin"/>
          </w:r>
          <w:r w:rsidR="00981752">
            <w:rPr>
              <w:rFonts w:cs="Arial"/>
              <w:sz w:val="16"/>
              <w:szCs w:val="16"/>
              <w:lang w:val="en-US"/>
            </w:rPr>
            <w:instrText xml:space="preserve"> DOCPROPERTY rox_Status \* MERGEFORMAT </w:instrText>
          </w:r>
          <w:r w:rsidR="00981752">
            <w:rPr>
              <w:rFonts w:cs="Arial"/>
              <w:sz w:val="16"/>
              <w:szCs w:val="16"/>
              <w:lang w:val="en-US"/>
            </w:rPr>
            <w:fldChar w:fldCharType="separate"/>
          </w:r>
          <w:r w:rsidR="00981752">
            <w:rPr>
              <w:rFonts w:cs="Arial"/>
              <w:sz w:val="16"/>
              <w:szCs w:val="16"/>
              <w:lang w:val="en-US"/>
            </w:rPr>
            <w:t>released</w:t>
          </w:r>
          <w:r w:rsidR="00981752">
            <w:rPr>
              <w:rFonts w:cs="Arial"/>
              <w:sz w:val="16"/>
              <w:szCs w:val="16"/>
              <w:lang w:val="en-US"/>
            </w:rPr>
            <w:fldChar w:fldCharType="end"/>
          </w:r>
        </w:p>
      </w:tc>
      <w:tc>
        <w:tcPr>
          <w:tcW w:w="2126" w:type="dxa"/>
          <w:vAlign w:val="bottom"/>
        </w:tcPr>
        <w:p w:rsidR="00C82CAF" w:rsidRPr="000D0CC3" w:rsidP="00453833" w14:paraId="3B3D69FB" w14:textId="6818A955">
          <w:pPr>
            <w:pStyle w:val="Footer"/>
            <w:jc w:val="center"/>
            <w:rPr>
              <w:rFonts w:cs="Arial"/>
              <w:sz w:val="16"/>
              <w:szCs w:val="16"/>
              <w:lang w:val="en-US"/>
            </w:rPr>
          </w:pPr>
          <w:r w:rsidRPr="000D0CC3">
            <w:rPr>
              <w:rFonts w:cs="Arial"/>
              <w:sz w:val="16"/>
              <w:szCs w:val="16"/>
              <w:lang w:val="en-US"/>
            </w:rPr>
            <w:t xml:space="preserve">Effective: </w:t>
          </w:r>
          <w:r w:rsidR="00981752">
            <w:rPr>
              <w:rFonts w:cs="Arial"/>
              <w:sz w:val="16"/>
              <w:szCs w:val="16"/>
              <w:lang w:val="en-US"/>
            </w:rPr>
            <w:fldChar w:fldCharType="begin"/>
          </w:r>
          <w:r w:rsidR="00981752">
            <w:rPr>
              <w:rFonts w:cs="Arial"/>
              <w:sz w:val="16"/>
              <w:szCs w:val="16"/>
              <w:lang w:val="en-US"/>
            </w:rPr>
            <w:instrText xml:space="preserve"> DOCPROPERTY rox_GueltigAb \* MERGEFORMAT </w:instrText>
          </w:r>
          <w:r w:rsidR="00981752">
            <w:rPr>
              <w:rFonts w:cs="Arial"/>
              <w:sz w:val="16"/>
              <w:szCs w:val="16"/>
              <w:lang w:val="en-US"/>
            </w:rPr>
            <w:fldChar w:fldCharType="separate"/>
          </w:r>
          <w:r w:rsidR="00981752">
            <w:rPr>
              <w:rFonts w:cs="Arial"/>
              <w:sz w:val="16"/>
              <w:szCs w:val="16"/>
              <w:lang w:val="en-US"/>
            </w:rPr>
            <w:t>27 Oct 2023</w:t>
          </w:r>
          <w:r w:rsidR="00981752">
            <w:rPr>
              <w:rFonts w:cs="Arial"/>
              <w:sz w:val="16"/>
              <w:szCs w:val="16"/>
              <w:lang w:val="en-US"/>
            </w:rPr>
            <w:fldChar w:fldCharType="end"/>
          </w:r>
        </w:p>
      </w:tc>
      <w:tc>
        <w:tcPr>
          <w:tcW w:w="1276" w:type="dxa"/>
          <w:vAlign w:val="bottom"/>
        </w:tcPr>
        <w:p w:rsidR="00C82CAF" w:rsidRPr="000D0CC3" w:rsidP="00453833" w14:paraId="3E179654" w14:textId="77777777">
          <w:pPr>
            <w:pStyle w:val="Footer"/>
            <w:jc w:val="right"/>
            <w:rPr>
              <w:rFonts w:cs="Arial"/>
              <w:sz w:val="16"/>
              <w:szCs w:val="16"/>
              <w:lang w:val="en-US"/>
            </w:rPr>
          </w:pPr>
          <w:r w:rsidRPr="000D0CC3">
            <w:rPr>
              <w:rFonts w:cs="Arial"/>
              <w:sz w:val="16"/>
              <w:szCs w:val="16"/>
              <w:lang w:val="en-US"/>
            </w:rPr>
            <w:t xml:space="preserve">Page </w:t>
          </w:r>
          <w:r w:rsidRPr="000D0CC3">
            <w:rPr>
              <w:rFonts w:cs="Arial"/>
              <w:sz w:val="16"/>
              <w:szCs w:val="16"/>
            </w:rPr>
            <w:fldChar w:fldCharType="begin"/>
          </w:r>
          <w:r w:rsidRPr="000D0CC3">
            <w:rPr>
              <w:rFonts w:cs="Arial"/>
              <w:sz w:val="16"/>
              <w:szCs w:val="16"/>
              <w:lang w:val="en-US"/>
            </w:rPr>
            <w:instrText xml:space="preserve"> PAGE </w:instrText>
          </w:r>
          <w:r w:rsidRPr="000D0CC3">
            <w:rPr>
              <w:rFonts w:cs="Arial"/>
              <w:sz w:val="16"/>
              <w:szCs w:val="16"/>
            </w:rPr>
            <w:fldChar w:fldCharType="separate"/>
          </w:r>
          <w:r w:rsidRPr="000D0CC3">
            <w:rPr>
              <w:rFonts w:ascii="Arial" w:eastAsia="Times New Roman" w:hAnsi="Arial" w:cs="Arial"/>
              <w:sz w:val="16"/>
              <w:szCs w:val="16"/>
              <w:lang w:val="en-US" w:eastAsia="de-DE" w:bidi="ar-SA"/>
            </w:rPr>
            <w:t>15</w:t>
          </w:r>
          <w:r w:rsidRPr="000D0CC3">
            <w:rPr>
              <w:rFonts w:cs="Arial"/>
              <w:sz w:val="16"/>
              <w:szCs w:val="16"/>
            </w:rPr>
            <w:fldChar w:fldCharType="end"/>
          </w:r>
          <w:r w:rsidRPr="000D0CC3">
            <w:rPr>
              <w:rFonts w:cs="Arial"/>
              <w:sz w:val="16"/>
              <w:szCs w:val="16"/>
              <w:lang w:val="en-US"/>
            </w:rPr>
            <w:t xml:space="preserve"> of </w:t>
          </w:r>
          <w:r w:rsidRPr="000D0CC3">
            <w:rPr>
              <w:rFonts w:cs="Arial"/>
              <w:sz w:val="16"/>
              <w:szCs w:val="16"/>
            </w:rPr>
            <w:fldChar w:fldCharType="begin"/>
          </w:r>
          <w:r w:rsidRPr="000D0CC3">
            <w:rPr>
              <w:rFonts w:cs="Arial"/>
              <w:sz w:val="16"/>
              <w:szCs w:val="16"/>
              <w:lang w:val="en-US"/>
            </w:rPr>
            <w:instrText xml:space="preserve"> NUMPAGES </w:instrText>
          </w:r>
          <w:r w:rsidRPr="000D0CC3">
            <w:rPr>
              <w:rFonts w:cs="Arial"/>
              <w:sz w:val="16"/>
              <w:szCs w:val="16"/>
            </w:rPr>
            <w:fldChar w:fldCharType="separate"/>
          </w:r>
          <w:r w:rsidRPr="000D0CC3">
            <w:rPr>
              <w:rFonts w:ascii="Arial" w:eastAsia="Times New Roman" w:hAnsi="Arial" w:cs="Arial"/>
              <w:sz w:val="16"/>
              <w:szCs w:val="16"/>
              <w:lang w:val="en-US" w:eastAsia="de-DE" w:bidi="ar-SA"/>
            </w:rPr>
            <w:t>15</w:t>
          </w:r>
          <w:r w:rsidRPr="000D0CC3">
            <w:rPr>
              <w:rFonts w:cs="Arial"/>
              <w:sz w:val="16"/>
              <w:szCs w:val="16"/>
            </w:rPr>
            <w:fldChar w:fldCharType="end"/>
          </w:r>
        </w:p>
      </w:tc>
    </w:tr>
  </w:tbl>
  <w:p w:rsidR="00C82CAF" w:rsidRPr="00DD7A53" w14:paraId="4E210BE5" w14:textId="77777777">
    <w:pPr>
      <w:pStyle w:val="Footer"/>
      <w:rPr>
        <w:rFonts w:ascii="Arial Narrow" w:hAnsi="Arial Narrow"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8"/>
      <w:gridCol w:w="1840"/>
    </w:tblGrid>
    <w:tr w14:paraId="2BBAEDB5" w14:textId="77777777" w:rsidTr="00D64351">
      <w:tblPrEx>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16"/>
      </w:trPr>
      <w:tc>
        <w:tcPr>
          <w:tcW w:w="7478" w:type="dxa"/>
        </w:tcPr>
        <w:bookmarkStart w:id="2" w:name="K_Betreff2"/>
        <w:bookmarkEnd w:id="2"/>
        <w:p w:rsidR="00C82CAF" w:rsidP="00DD7A53" w14:paraId="764B4C76" w14:textId="77777777">
          <w:pPr>
            <w:pStyle w:val="Header"/>
            <w:tabs>
              <w:tab w:val="center" w:pos="4648"/>
            </w:tabs>
            <w:rPr>
              <w:rFonts w:cs="Arial"/>
              <w:b/>
              <w:sz w:val="24"/>
              <w:szCs w:val="24"/>
              <w:lang w:val="en-US"/>
            </w:rPr>
          </w:pPr>
          <w:r w:rsidRPr="00B57A63">
            <w:rPr>
              <w:rFonts w:cs="Arial"/>
              <w:b/>
              <w:sz w:val="28"/>
              <w:szCs w:val="24"/>
              <w:lang w:val="en-US"/>
            </w:rPr>
            <w:fldChar w:fldCharType="begin"/>
          </w:r>
          <w:r w:rsidRPr="00B57A63">
            <w:rPr>
              <w:rFonts w:cs="Arial"/>
              <w:b/>
              <w:sz w:val="28"/>
              <w:szCs w:val="24"/>
              <w:lang w:val="en-US"/>
            </w:rPr>
            <w:instrText xml:space="preserve"> DOCPROPERTY rox_Title \* MERGEFORMAT </w:instrText>
          </w:r>
          <w:r w:rsidRPr="00B57A63">
            <w:rPr>
              <w:rFonts w:cs="Arial"/>
              <w:b/>
              <w:sz w:val="28"/>
              <w:szCs w:val="24"/>
              <w:lang w:val="en-US"/>
            </w:rPr>
            <w:fldChar w:fldCharType="separate"/>
          </w:r>
          <w:r w:rsidR="007B3B00">
            <w:rPr>
              <w:rFonts w:cs="Arial"/>
              <w:b/>
              <w:sz w:val="28"/>
              <w:szCs w:val="24"/>
              <w:lang w:val="en-US"/>
            </w:rPr>
            <w:t>Client Checklist Instructions for Reprocessing</w:t>
          </w:r>
          <w:r w:rsidRPr="00B57A63">
            <w:rPr>
              <w:rFonts w:cs="Arial"/>
              <w:b/>
              <w:sz w:val="28"/>
              <w:szCs w:val="24"/>
              <w:lang w:val="en-US"/>
            </w:rPr>
            <w:fldChar w:fldCharType="end"/>
          </w:r>
          <w:r w:rsidR="003944FB">
            <w:rPr>
              <w:rFonts w:cs="Arial"/>
              <w:b/>
              <w:sz w:val="28"/>
              <w:szCs w:val="24"/>
              <w:lang w:val="en-US"/>
            </w:rPr>
            <w:t xml:space="preserve"> </w:t>
          </w:r>
          <w:r w:rsidR="005D67FA">
            <w:rPr>
              <w:rFonts w:cs="Arial"/>
              <w:b/>
              <w:sz w:val="28"/>
              <w:szCs w:val="24"/>
              <w:lang w:val="en-US"/>
            </w:rPr>
            <w:t>or initial Processing</w:t>
          </w:r>
        </w:p>
      </w:tc>
      <w:tc>
        <w:tcPr>
          <w:tcW w:w="1840" w:type="dxa"/>
        </w:tcPr>
        <w:p w:rsidR="00C82CAF" w:rsidP="00C20022" w14:paraId="41C1327E" w14:textId="4C1BAF90">
          <w:pPr>
            <w:pStyle w:val="Header"/>
            <w:tabs>
              <w:tab w:val="center" w:pos="4648"/>
            </w:tabs>
            <w:jc w:val="both"/>
            <w:rPr>
              <w:rFonts w:cs="Arial"/>
              <w:b/>
              <w:noProof/>
              <w:sz w:val="24"/>
              <w:szCs w:val="24"/>
              <w:lang w:val="en-US" w:eastAsia="zh-CN"/>
            </w:rPr>
          </w:pPr>
          <w:r>
            <w:rPr>
              <w:noProof/>
              <w:lang w:val="en-US" w:eastAsia="en-US"/>
            </w:rPr>
            <w:drawing>
              <wp:anchor distT="0" distB="0" distL="114300" distR="114300" simplePos="0" relativeHeight="251658240" behindDoc="0" locked="0" layoutInCell="1" allowOverlap="1">
                <wp:simplePos x="0" y="0"/>
                <wp:positionH relativeFrom="column">
                  <wp:posOffset>-57785</wp:posOffset>
                </wp:positionH>
                <wp:positionV relativeFrom="page">
                  <wp:posOffset>-374015</wp:posOffset>
                </wp:positionV>
                <wp:extent cx="1005840" cy="1122045"/>
                <wp:effectExtent l="0" t="0" r="3810" b="1905"/>
                <wp:wrapNone/>
                <wp:docPr id="2" name="Bild 1" descr="http://pressbox.co.uk/images/logos/389621_TU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pressbox.co.uk/images/logos/389621_TUV-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9773" t="13659" r="11146"/>
                        <a:stretch>
                          <a:fillRect/>
                        </a:stretch>
                      </pic:blipFill>
                      <pic:spPr bwMode="auto">
                        <a:xfrm>
                          <a:off x="0" y="0"/>
                          <a:ext cx="1005840" cy="112204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C82CAF" w:rsidRPr="00533149" w:rsidP="000A6185" w14:paraId="3D3DFBBE" w14:textId="4AE4F1C3">
    <w:pPr>
      <w:pStyle w:val="Header"/>
      <w:rPr>
        <w:rFonts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B92D9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C95806"/>
    <w:multiLevelType w:val="hybridMultilevel"/>
    <w:tmpl w:val="B4DE5E7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A90025"/>
    <w:multiLevelType w:val="hybridMultilevel"/>
    <w:tmpl w:val="78164C3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C531C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E4290C"/>
    <w:multiLevelType w:val="hybridMultilevel"/>
    <w:tmpl w:val="612C5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754140"/>
    <w:multiLevelType w:val="multilevel"/>
    <w:tmpl w:val="0E565D3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1701" w:hanging="1304"/>
      </w:pPr>
      <w:rPr>
        <w:rFonts w:hint="default"/>
      </w:rPr>
    </w:lvl>
    <w:lvl w:ilvl="4">
      <w:start w:val="1"/>
      <w:numFmt w:val="decimal"/>
      <w:pStyle w:val="Heading5"/>
      <w:lvlText w:val="%1.%2.%3.%4.%5"/>
      <w:lvlJc w:val="left"/>
      <w:pPr>
        <w:ind w:left="1701" w:hanging="1304"/>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5">
      <w:start w:val="1"/>
      <w:numFmt w:val="decimal"/>
      <w:pStyle w:val="Heading6"/>
      <w:lvlText w:val="%1.%2.%3.%4.%5.%6"/>
      <w:lvlJc w:val="left"/>
      <w:pPr>
        <w:ind w:left="2438" w:hanging="14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613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36773D"/>
    <w:multiLevelType w:val="hybridMultilevel"/>
    <w:tmpl w:val="6F1E4C16"/>
    <w:lvl w:ilvl="0">
      <w:start w:val="1"/>
      <w:numFmt w:val="bullet"/>
      <w:lvlText w:val=""/>
      <w:lvlJc w:val="left"/>
      <w:pPr>
        <w:ind w:left="1776" w:hanging="360"/>
      </w:pPr>
      <w:rPr>
        <w:rFonts w:ascii="Wingdings" w:hAnsi="Wingdings"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8">
    <w:nsid w:val="5CC06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8343560">
    <w:abstractNumId w:val="4"/>
  </w:num>
  <w:num w:numId="2" w16cid:durableId="1681852157">
    <w:abstractNumId w:val="3"/>
  </w:num>
  <w:num w:numId="3" w16cid:durableId="1304197666">
    <w:abstractNumId w:val="8"/>
  </w:num>
  <w:num w:numId="4" w16cid:durableId="1536969845">
    <w:abstractNumId w:val="0"/>
  </w:num>
  <w:num w:numId="5" w16cid:durableId="952781281">
    <w:abstractNumId w:val="6"/>
  </w:num>
  <w:num w:numId="6" w16cid:durableId="1333754596">
    <w:abstractNumId w:val="5"/>
  </w:num>
  <w:num w:numId="7" w16cid:durableId="393548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214694">
    <w:abstractNumId w:val="2"/>
  </w:num>
  <w:num w:numId="9" w16cid:durableId="555312505">
    <w:abstractNumId w:val="7"/>
  </w:num>
  <w:num w:numId="10" w16cid:durableId="153245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BD"/>
    <w:rsid w:val="000041BB"/>
    <w:rsid w:val="00005D5D"/>
    <w:rsid w:val="00016EDA"/>
    <w:rsid w:val="00017392"/>
    <w:rsid w:val="000355E7"/>
    <w:rsid w:val="0004142B"/>
    <w:rsid w:val="00052CF2"/>
    <w:rsid w:val="00053F13"/>
    <w:rsid w:val="00056D6B"/>
    <w:rsid w:val="00061561"/>
    <w:rsid w:val="000616B7"/>
    <w:rsid w:val="000654E7"/>
    <w:rsid w:val="00065985"/>
    <w:rsid w:val="00066418"/>
    <w:rsid w:val="000843FD"/>
    <w:rsid w:val="00093C57"/>
    <w:rsid w:val="000A02F4"/>
    <w:rsid w:val="000A0B37"/>
    <w:rsid w:val="000A6185"/>
    <w:rsid w:val="000B086A"/>
    <w:rsid w:val="000B2354"/>
    <w:rsid w:val="000B522C"/>
    <w:rsid w:val="000D0CC3"/>
    <w:rsid w:val="000D2391"/>
    <w:rsid w:val="000D75AF"/>
    <w:rsid w:val="000E5134"/>
    <w:rsid w:val="000F38DA"/>
    <w:rsid w:val="00100343"/>
    <w:rsid w:val="00103429"/>
    <w:rsid w:val="00110BA7"/>
    <w:rsid w:val="00113205"/>
    <w:rsid w:val="001171EF"/>
    <w:rsid w:val="00133F81"/>
    <w:rsid w:val="0013754F"/>
    <w:rsid w:val="0014224F"/>
    <w:rsid w:val="00147369"/>
    <w:rsid w:val="00153AE7"/>
    <w:rsid w:val="00157D55"/>
    <w:rsid w:val="00167A79"/>
    <w:rsid w:val="00171450"/>
    <w:rsid w:val="00180040"/>
    <w:rsid w:val="00182038"/>
    <w:rsid w:val="001850A6"/>
    <w:rsid w:val="00186732"/>
    <w:rsid w:val="00196F8B"/>
    <w:rsid w:val="001A628E"/>
    <w:rsid w:val="001A6722"/>
    <w:rsid w:val="001B07C1"/>
    <w:rsid w:val="001B7B0E"/>
    <w:rsid w:val="001C75F9"/>
    <w:rsid w:val="001D740A"/>
    <w:rsid w:val="001F05D2"/>
    <w:rsid w:val="00200ECB"/>
    <w:rsid w:val="00230916"/>
    <w:rsid w:val="00233B89"/>
    <w:rsid w:val="002528E9"/>
    <w:rsid w:val="0026041B"/>
    <w:rsid w:val="00267D9A"/>
    <w:rsid w:val="002710B8"/>
    <w:rsid w:val="002B075A"/>
    <w:rsid w:val="002C3634"/>
    <w:rsid w:val="002D75F8"/>
    <w:rsid w:val="00300E63"/>
    <w:rsid w:val="00305805"/>
    <w:rsid w:val="00305D92"/>
    <w:rsid w:val="00316518"/>
    <w:rsid w:val="0032206A"/>
    <w:rsid w:val="00332240"/>
    <w:rsid w:val="00332BA9"/>
    <w:rsid w:val="003353E0"/>
    <w:rsid w:val="00341BB5"/>
    <w:rsid w:val="003519BE"/>
    <w:rsid w:val="00353734"/>
    <w:rsid w:val="003631A8"/>
    <w:rsid w:val="00371201"/>
    <w:rsid w:val="00371D0C"/>
    <w:rsid w:val="00383DF6"/>
    <w:rsid w:val="003900E1"/>
    <w:rsid w:val="00390E10"/>
    <w:rsid w:val="003944FB"/>
    <w:rsid w:val="003A1C02"/>
    <w:rsid w:val="003A397D"/>
    <w:rsid w:val="003B428D"/>
    <w:rsid w:val="003D56A5"/>
    <w:rsid w:val="003D5AA4"/>
    <w:rsid w:val="003D65FB"/>
    <w:rsid w:val="003D6E2F"/>
    <w:rsid w:val="003E280D"/>
    <w:rsid w:val="003F3C0E"/>
    <w:rsid w:val="00401F3A"/>
    <w:rsid w:val="00406F74"/>
    <w:rsid w:val="00427CFF"/>
    <w:rsid w:val="00440B94"/>
    <w:rsid w:val="00441956"/>
    <w:rsid w:val="00445498"/>
    <w:rsid w:val="00453833"/>
    <w:rsid w:val="00462B7C"/>
    <w:rsid w:val="0046551E"/>
    <w:rsid w:val="004849E9"/>
    <w:rsid w:val="00486F91"/>
    <w:rsid w:val="00496B99"/>
    <w:rsid w:val="004978EE"/>
    <w:rsid w:val="004B3A86"/>
    <w:rsid w:val="004C2190"/>
    <w:rsid w:val="004C7E78"/>
    <w:rsid w:val="004D03D3"/>
    <w:rsid w:val="004D2CB3"/>
    <w:rsid w:val="004E6C6B"/>
    <w:rsid w:val="004F4FF9"/>
    <w:rsid w:val="005117A3"/>
    <w:rsid w:val="00512E0F"/>
    <w:rsid w:val="00523A8C"/>
    <w:rsid w:val="00533149"/>
    <w:rsid w:val="00544680"/>
    <w:rsid w:val="00547FB2"/>
    <w:rsid w:val="00562301"/>
    <w:rsid w:val="00562FA6"/>
    <w:rsid w:val="00563D32"/>
    <w:rsid w:val="00584582"/>
    <w:rsid w:val="00586A18"/>
    <w:rsid w:val="005A6505"/>
    <w:rsid w:val="005B3905"/>
    <w:rsid w:val="005D67FA"/>
    <w:rsid w:val="005E4268"/>
    <w:rsid w:val="00600F1F"/>
    <w:rsid w:val="00601FA7"/>
    <w:rsid w:val="0061022E"/>
    <w:rsid w:val="00614746"/>
    <w:rsid w:val="006229C6"/>
    <w:rsid w:val="006305FB"/>
    <w:rsid w:val="006369D6"/>
    <w:rsid w:val="006468D4"/>
    <w:rsid w:val="00647803"/>
    <w:rsid w:val="00675929"/>
    <w:rsid w:val="0069164E"/>
    <w:rsid w:val="006970CD"/>
    <w:rsid w:val="00697269"/>
    <w:rsid w:val="0069785C"/>
    <w:rsid w:val="006A21A2"/>
    <w:rsid w:val="006A239F"/>
    <w:rsid w:val="006A4C6E"/>
    <w:rsid w:val="006A7272"/>
    <w:rsid w:val="006B0CB9"/>
    <w:rsid w:val="006B2ED2"/>
    <w:rsid w:val="006C0021"/>
    <w:rsid w:val="006C11C1"/>
    <w:rsid w:val="006D5646"/>
    <w:rsid w:val="006F54B3"/>
    <w:rsid w:val="00710F64"/>
    <w:rsid w:val="0072006F"/>
    <w:rsid w:val="00732064"/>
    <w:rsid w:val="0075043A"/>
    <w:rsid w:val="007526A4"/>
    <w:rsid w:val="007655DE"/>
    <w:rsid w:val="00772F52"/>
    <w:rsid w:val="00774894"/>
    <w:rsid w:val="007A457F"/>
    <w:rsid w:val="007B3B00"/>
    <w:rsid w:val="007D08F2"/>
    <w:rsid w:val="007D1A1D"/>
    <w:rsid w:val="007D266E"/>
    <w:rsid w:val="007D2C9D"/>
    <w:rsid w:val="007D3465"/>
    <w:rsid w:val="007E71A0"/>
    <w:rsid w:val="007F2058"/>
    <w:rsid w:val="00800D2F"/>
    <w:rsid w:val="00820AFB"/>
    <w:rsid w:val="008230AB"/>
    <w:rsid w:val="0082379E"/>
    <w:rsid w:val="0082562E"/>
    <w:rsid w:val="0082592D"/>
    <w:rsid w:val="00835DC0"/>
    <w:rsid w:val="00836FFE"/>
    <w:rsid w:val="00880634"/>
    <w:rsid w:val="00884BA5"/>
    <w:rsid w:val="008864EA"/>
    <w:rsid w:val="0089327C"/>
    <w:rsid w:val="008A119D"/>
    <w:rsid w:val="008A2EEE"/>
    <w:rsid w:val="008B155B"/>
    <w:rsid w:val="008D14CD"/>
    <w:rsid w:val="008E0F56"/>
    <w:rsid w:val="0090306E"/>
    <w:rsid w:val="009038A9"/>
    <w:rsid w:val="009055FD"/>
    <w:rsid w:val="009101F8"/>
    <w:rsid w:val="00915560"/>
    <w:rsid w:val="00915C62"/>
    <w:rsid w:val="00922FB6"/>
    <w:rsid w:val="0095090A"/>
    <w:rsid w:val="00955A1A"/>
    <w:rsid w:val="009602AB"/>
    <w:rsid w:val="0096227C"/>
    <w:rsid w:val="00970B5E"/>
    <w:rsid w:val="00976B9B"/>
    <w:rsid w:val="00977939"/>
    <w:rsid w:val="00981752"/>
    <w:rsid w:val="0098740A"/>
    <w:rsid w:val="00994884"/>
    <w:rsid w:val="00997B42"/>
    <w:rsid w:val="009A45BC"/>
    <w:rsid w:val="009A5942"/>
    <w:rsid w:val="009B2A1C"/>
    <w:rsid w:val="009B493E"/>
    <w:rsid w:val="009E1A48"/>
    <w:rsid w:val="009F6243"/>
    <w:rsid w:val="00A13646"/>
    <w:rsid w:val="00A33CBD"/>
    <w:rsid w:val="00A4280F"/>
    <w:rsid w:val="00A51B13"/>
    <w:rsid w:val="00A51BE8"/>
    <w:rsid w:val="00A5526B"/>
    <w:rsid w:val="00A70CCE"/>
    <w:rsid w:val="00A722A4"/>
    <w:rsid w:val="00A8431B"/>
    <w:rsid w:val="00A9190E"/>
    <w:rsid w:val="00A92C52"/>
    <w:rsid w:val="00A96ACA"/>
    <w:rsid w:val="00A9730F"/>
    <w:rsid w:val="00AA005B"/>
    <w:rsid w:val="00AA4B8C"/>
    <w:rsid w:val="00AC16CB"/>
    <w:rsid w:val="00AC439C"/>
    <w:rsid w:val="00AF01F4"/>
    <w:rsid w:val="00AF3453"/>
    <w:rsid w:val="00B10EBE"/>
    <w:rsid w:val="00B21D08"/>
    <w:rsid w:val="00B25C39"/>
    <w:rsid w:val="00B261CF"/>
    <w:rsid w:val="00B506F2"/>
    <w:rsid w:val="00B57A63"/>
    <w:rsid w:val="00B715EE"/>
    <w:rsid w:val="00B84562"/>
    <w:rsid w:val="00BA2DE6"/>
    <w:rsid w:val="00BA3D3A"/>
    <w:rsid w:val="00BA5113"/>
    <w:rsid w:val="00BC4DE3"/>
    <w:rsid w:val="00BC756F"/>
    <w:rsid w:val="00BD5AE3"/>
    <w:rsid w:val="00BF1668"/>
    <w:rsid w:val="00BF6E95"/>
    <w:rsid w:val="00BF7096"/>
    <w:rsid w:val="00BF7647"/>
    <w:rsid w:val="00C04713"/>
    <w:rsid w:val="00C0754E"/>
    <w:rsid w:val="00C115E7"/>
    <w:rsid w:val="00C11E0E"/>
    <w:rsid w:val="00C20022"/>
    <w:rsid w:val="00C276A4"/>
    <w:rsid w:val="00C321B5"/>
    <w:rsid w:val="00C44A73"/>
    <w:rsid w:val="00C5543F"/>
    <w:rsid w:val="00C60118"/>
    <w:rsid w:val="00C60E9D"/>
    <w:rsid w:val="00C61DFB"/>
    <w:rsid w:val="00C6491D"/>
    <w:rsid w:val="00C64F70"/>
    <w:rsid w:val="00C805CB"/>
    <w:rsid w:val="00C80C15"/>
    <w:rsid w:val="00C82CAF"/>
    <w:rsid w:val="00CA7291"/>
    <w:rsid w:val="00CB1391"/>
    <w:rsid w:val="00CC51D2"/>
    <w:rsid w:val="00CC6BCF"/>
    <w:rsid w:val="00CD36D5"/>
    <w:rsid w:val="00CD51D7"/>
    <w:rsid w:val="00CF024C"/>
    <w:rsid w:val="00CF369E"/>
    <w:rsid w:val="00CF7041"/>
    <w:rsid w:val="00D071FE"/>
    <w:rsid w:val="00D11699"/>
    <w:rsid w:val="00D11F7A"/>
    <w:rsid w:val="00D304B3"/>
    <w:rsid w:val="00D40CEE"/>
    <w:rsid w:val="00D4109C"/>
    <w:rsid w:val="00D46320"/>
    <w:rsid w:val="00D46565"/>
    <w:rsid w:val="00D50FC3"/>
    <w:rsid w:val="00D64351"/>
    <w:rsid w:val="00D80FD4"/>
    <w:rsid w:val="00D867A5"/>
    <w:rsid w:val="00D8765E"/>
    <w:rsid w:val="00D95D30"/>
    <w:rsid w:val="00DB2261"/>
    <w:rsid w:val="00DB7A9B"/>
    <w:rsid w:val="00DC2157"/>
    <w:rsid w:val="00DC5615"/>
    <w:rsid w:val="00DD2317"/>
    <w:rsid w:val="00DD2C79"/>
    <w:rsid w:val="00DD4D24"/>
    <w:rsid w:val="00DD7A53"/>
    <w:rsid w:val="00DE015E"/>
    <w:rsid w:val="00E00481"/>
    <w:rsid w:val="00E16B6A"/>
    <w:rsid w:val="00E35FF4"/>
    <w:rsid w:val="00E42521"/>
    <w:rsid w:val="00E4410C"/>
    <w:rsid w:val="00E53C59"/>
    <w:rsid w:val="00E6525C"/>
    <w:rsid w:val="00E678E9"/>
    <w:rsid w:val="00E75FC6"/>
    <w:rsid w:val="00E76977"/>
    <w:rsid w:val="00E802E8"/>
    <w:rsid w:val="00E80A8D"/>
    <w:rsid w:val="00E82342"/>
    <w:rsid w:val="00E84803"/>
    <w:rsid w:val="00E851EB"/>
    <w:rsid w:val="00E91602"/>
    <w:rsid w:val="00EA7C9F"/>
    <w:rsid w:val="00EA7DD4"/>
    <w:rsid w:val="00EB0423"/>
    <w:rsid w:val="00EB6774"/>
    <w:rsid w:val="00ED4138"/>
    <w:rsid w:val="00ED5FB2"/>
    <w:rsid w:val="00EE41F1"/>
    <w:rsid w:val="00EF5A44"/>
    <w:rsid w:val="00F21836"/>
    <w:rsid w:val="00F24663"/>
    <w:rsid w:val="00F271D3"/>
    <w:rsid w:val="00F43DA0"/>
    <w:rsid w:val="00F45BB1"/>
    <w:rsid w:val="00F46DDE"/>
    <w:rsid w:val="00F82215"/>
    <w:rsid w:val="00F83995"/>
    <w:rsid w:val="00F86655"/>
    <w:rsid w:val="00FA1115"/>
    <w:rsid w:val="00FB5A77"/>
    <w:rsid w:val="00FB6A96"/>
    <w:rsid w:val="00FB7045"/>
    <w:rsid w:val="00FD1D41"/>
    <w:rsid w:val="00FD3CC5"/>
    <w:rsid w:val="00FD6673"/>
    <w:rsid w:val="00FE5D61"/>
    <w:rsid w:val="00FF6A4E"/>
    <w:rsid w:val="04CF18A5"/>
    <w:rsid w:val="08711723"/>
    <w:rsid w:val="1123678A"/>
    <w:rsid w:val="1B3CB757"/>
    <w:rsid w:val="1EBBB6FA"/>
    <w:rsid w:val="21A2C8F1"/>
    <w:rsid w:val="268E6652"/>
    <w:rsid w:val="3A8DCAEC"/>
    <w:rsid w:val="3EDCAC67"/>
    <w:rsid w:val="4AF25EDC"/>
    <w:rsid w:val="4C1203D5"/>
    <w:rsid w:val="67A835DD"/>
    <w:rsid w:val="68B980E8"/>
    <w:rsid w:val="72DD6C53"/>
    <w:rsid w:val="7EFAEC61"/>
  </w:rsids>
  <w:docVars>
    <w:docVar w:name="rox_ReferencesTo" w:val=" "/>
    <w:docVar w:name="rox_step_bearbeiter" w:val="Günter, Viktor - 17 Oct 2023 6:04:35 PM"/>
    <w:docVar w:name="rox_step_freigeber" w:val="Seber, Alexandra - 27 Oct 2023 8:36:44 PM"/>
    <w:docVar w:name="rox_step_pruefer" w:val="König, Johannes - 19 Oct 2023 12:09:57 PM&#13;&#10;Seber, Alexandra - 23 Oct 2023 8:25:43 AM"/>
    <w:docVar w:name="rox_step_prueferqm" w:val="J, Mohanapriya - 25 Oct 2023 1:30:48 PM&#13;&#10;Marasinghe, Thanuja - 27 Oct 2023 4:43:45 PM"/>
    <w:docVar w:name="rox_step_publizierer" w:val="-"/>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F978F57"/>
  <w15:docId w15:val="{525CC079-4C21-48D1-8D6B-37B6DCE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F1"/>
    <w:pPr>
      <w:overflowPunct w:val="0"/>
      <w:autoSpaceDE w:val="0"/>
      <w:autoSpaceDN w:val="0"/>
      <w:adjustRightInd w:val="0"/>
      <w:spacing w:after="60" w:line="240" w:lineRule="auto"/>
      <w:textAlignment w:val="baseline"/>
    </w:pPr>
    <w:rPr>
      <w:rFonts w:ascii="Arial" w:eastAsia="Times New Roman" w:hAnsi="Arial" w:cs="Times New Roman"/>
      <w:szCs w:val="20"/>
      <w:lang w:val="de-DE" w:eastAsia="de-DE"/>
    </w:rPr>
  </w:style>
  <w:style w:type="paragraph" w:styleId="Heading1">
    <w:name w:val="heading 1"/>
    <w:basedOn w:val="Normal"/>
    <w:next w:val="Normal"/>
    <w:link w:val="Heading1Char"/>
    <w:uiPriority w:val="9"/>
    <w:qFormat/>
    <w:rsid w:val="00110BA7"/>
    <w:pPr>
      <w:keepNext/>
      <w:keepLines/>
      <w:numPr>
        <w:numId w:val="6"/>
      </w:numPr>
      <w:spacing w:before="600" w:after="12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10BA7"/>
    <w:pPr>
      <w:keepNext/>
      <w:keepLines/>
      <w:numPr>
        <w:ilvl w:val="1"/>
        <w:numId w:val="6"/>
      </w:numPr>
      <w:spacing w:before="60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10BA7"/>
    <w:pPr>
      <w:keepNext/>
      <w:keepLines/>
      <w:numPr>
        <w:ilvl w:val="2"/>
        <w:numId w:val="6"/>
      </w:numPr>
      <w:spacing w:before="48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10BA7"/>
    <w:pPr>
      <w:keepNext/>
      <w:keepLines/>
      <w:numPr>
        <w:ilvl w:val="3"/>
        <w:numId w:val="6"/>
      </w:numPr>
      <w:spacing w:before="480"/>
      <w:outlineLvl w:val="3"/>
    </w:pPr>
    <w:rPr>
      <w:rFonts w:eastAsiaTheme="majorEastAsia" w:cstheme="majorBidi"/>
      <w:b/>
      <w:iCs/>
      <w:sz w:val="24"/>
      <w:lang w:val="en-US"/>
    </w:rPr>
  </w:style>
  <w:style w:type="paragraph" w:styleId="Heading5">
    <w:name w:val="heading 5"/>
    <w:basedOn w:val="Normal"/>
    <w:next w:val="Normal"/>
    <w:link w:val="Heading5Char"/>
    <w:uiPriority w:val="9"/>
    <w:unhideWhenUsed/>
    <w:qFormat/>
    <w:rsid w:val="00110BA7"/>
    <w:pPr>
      <w:numPr>
        <w:ilvl w:val="4"/>
        <w:numId w:val="6"/>
      </w:numPr>
      <w:spacing w:before="400"/>
      <w:outlineLvl w:val="4"/>
    </w:pPr>
    <w:rPr>
      <w:rFonts w:eastAsiaTheme="majorEastAsia" w:cstheme="majorBidi"/>
      <w:b/>
      <w:iCs/>
    </w:rPr>
  </w:style>
  <w:style w:type="paragraph" w:styleId="Heading6">
    <w:name w:val="heading 6"/>
    <w:basedOn w:val="Normal"/>
    <w:next w:val="Normal"/>
    <w:link w:val="Heading6Char"/>
    <w:uiPriority w:val="9"/>
    <w:unhideWhenUsed/>
    <w:qFormat/>
    <w:rsid w:val="00110BA7"/>
    <w:pPr>
      <w:keepNext/>
      <w:keepLines/>
      <w:numPr>
        <w:ilvl w:val="5"/>
        <w:numId w:val="6"/>
      </w:numPr>
      <w:spacing w:before="40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len"/>
    <w:uiPriority w:val="1"/>
    <w:qFormat/>
    <w:rsid w:val="00D95D30"/>
    <w:pPr>
      <w:spacing w:before="60" w:after="60" w:line="240" w:lineRule="auto"/>
    </w:pPr>
    <w:rPr>
      <w:rFonts w:ascii="Arial" w:hAnsi="Arial"/>
      <w:lang w:val="de-DE"/>
    </w:rPr>
  </w:style>
  <w:style w:type="paragraph" w:styleId="Header">
    <w:name w:val="header"/>
    <w:basedOn w:val="Normal"/>
    <w:link w:val="HeaderChar"/>
    <w:unhideWhenUsed/>
    <w:rsid w:val="00DD7A53"/>
    <w:pPr>
      <w:tabs>
        <w:tab w:val="center" w:pos="4680"/>
        <w:tab w:val="right" w:pos="9360"/>
      </w:tabs>
    </w:pPr>
  </w:style>
  <w:style w:type="character" w:customStyle="1" w:styleId="HeaderChar">
    <w:name w:val="Header Char"/>
    <w:basedOn w:val="DefaultParagraphFont"/>
    <w:link w:val="Header"/>
    <w:rsid w:val="00DD7A53"/>
    <w:rPr>
      <w:lang w:val="de-DE"/>
    </w:rPr>
  </w:style>
  <w:style w:type="paragraph" w:styleId="Footer">
    <w:name w:val="footer"/>
    <w:basedOn w:val="Normal"/>
    <w:link w:val="FooterChar"/>
    <w:unhideWhenUsed/>
    <w:rsid w:val="00DD7A53"/>
    <w:pPr>
      <w:tabs>
        <w:tab w:val="center" w:pos="4680"/>
        <w:tab w:val="right" w:pos="9360"/>
      </w:tabs>
    </w:pPr>
  </w:style>
  <w:style w:type="character" w:customStyle="1" w:styleId="FooterChar">
    <w:name w:val="Footer Char"/>
    <w:basedOn w:val="DefaultParagraphFont"/>
    <w:link w:val="Footer"/>
    <w:rsid w:val="00DD7A53"/>
    <w:rPr>
      <w:lang w:val="de-DE"/>
    </w:rPr>
  </w:style>
  <w:style w:type="paragraph" w:styleId="BalloonText">
    <w:name w:val="Balloon Text"/>
    <w:basedOn w:val="Normal"/>
    <w:link w:val="BalloonTextChar"/>
    <w:uiPriority w:val="99"/>
    <w:semiHidden/>
    <w:unhideWhenUsed/>
    <w:rsid w:val="00DD7A53"/>
    <w:rPr>
      <w:rFonts w:ascii="Tahoma" w:hAnsi="Tahoma" w:cs="Tahoma"/>
      <w:sz w:val="16"/>
      <w:szCs w:val="16"/>
    </w:rPr>
  </w:style>
  <w:style w:type="character" w:customStyle="1" w:styleId="BalloonTextChar">
    <w:name w:val="Balloon Text Char"/>
    <w:basedOn w:val="DefaultParagraphFont"/>
    <w:link w:val="BalloonText"/>
    <w:uiPriority w:val="99"/>
    <w:semiHidden/>
    <w:rsid w:val="00DD7A53"/>
    <w:rPr>
      <w:rFonts w:ascii="Tahoma" w:hAnsi="Tahoma" w:cs="Tahoma"/>
      <w:sz w:val="16"/>
      <w:szCs w:val="16"/>
      <w:lang w:val="de-DE"/>
    </w:rPr>
  </w:style>
  <w:style w:type="table" w:styleId="TableGrid">
    <w:name w:val="Table Grid"/>
    <w:basedOn w:val="TableNormal"/>
    <w:uiPriority w:val="59"/>
    <w:rsid w:val="00DD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7A53"/>
    <w:rPr>
      <w:color w:val="0000FF"/>
      <w:u w:val="single"/>
    </w:rPr>
  </w:style>
  <w:style w:type="paragraph" w:styleId="TOC1">
    <w:name w:val="toc 1"/>
    <w:basedOn w:val="Normal"/>
    <w:next w:val="Normal"/>
    <w:uiPriority w:val="39"/>
    <w:rsid w:val="00453833"/>
    <w:pPr>
      <w:tabs>
        <w:tab w:val="left" w:pos="851"/>
        <w:tab w:val="right" w:pos="9072"/>
      </w:tabs>
      <w:spacing w:before="240"/>
      <w:ind w:left="851" w:right="284" w:hanging="851"/>
    </w:pPr>
    <w:rPr>
      <w:caps/>
      <w:sz w:val="24"/>
      <w:szCs w:val="24"/>
    </w:rPr>
  </w:style>
  <w:style w:type="paragraph" w:styleId="TOC2">
    <w:name w:val="toc 2"/>
    <w:basedOn w:val="Normal"/>
    <w:next w:val="Normal"/>
    <w:uiPriority w:val="39"/>
    <w:rsid w:val="00453833"/>
    <w:pPr>
      <w:tabs>
        <w:tab w:val="left" w:pos="851"/>
        <w:tab w:val="right" w:pos="9072"/>
      </w:tabs>
      <w:spacing w:before="180" w:after="100"/>
      <w:ind w:left="851" w:right="567" w:hanging="851"/>
    </w:pPr>
    <w:rPr>
      <w:sz w:val="24"/>
    </w:rPr>
  </w:style>
  <w:style w:type="paragraph" w:styleId="TOC3">
    <w:name w:val="toc 3"/>
    <w:basedOn w:val="Normal"/>
    <w:next w:val="Normal"/>
    <w:uiPriority w:val="39"/>
    <w:rsid w:val="00453833"/>
    <w:pPr>
      <w:tabs>
        <w:tab w:val="left" w:pos="851"/>
        <w:tab w:val="right" w:pos="9072"/>
      </w:tabs>
      <w:spacing w:before="120"/>
      <w:ind w:left="851" w:right="567" w:hanging="851"/>
    </w:pPr>
  </w:style>
  <w:style w:type="paragraph" w:styleId="ListParagraph">
    <w:name w:val="List Paragraph"/>
    <w:basedOn w:val="Normal"/>
    <w:uiPriority w:val="34"/>
    <w:qFormat/>
    <w:rsid w:val="00DD7A53"/>
    <w:pPr>
      <w:ind w:left="720"/>
      <w:contextualSpacing/>
    </w:pPr>
  </w:style>
  <w:style w:type="character" w:customStyle="1" w:styleId="Heading1Char">
    <w:name w:val="Heading 1 Char"/>
    <w:basedOn w:val="DefaultParagraphFont"/>
    <w:link w:val="Heading1"/>
    <w:uiPriority w:val="9"/>
    <w:rsid w:val="00110BA7"/>
    <w:rPr>
      <w:rFonts w:ascii="Arial" w:hAnsi="Arial" w:eastAsiaTheme="majorEastAsia" w:cstheme="majorBidi"/>
      <w:b/>
      <w:caps/>
      <w:sz w:val="28"/>
      <w:szCs w:val="32"/>
      <w:lang w:val="de-DE" w:eastAsia="de-DE"/>
    </w:rPr>
  </w:style>
  <w:style w:type="paragraph" w:styleId="TOCHeading">
    <w:name w:val="TOC Heading"/>
    <w:basedOn w:val="Heading1"/>
    <w:next w:val="Normal"/>
    <w:uiPriority w:val="39"/>
    <w:unhideWhenUsed/>
    <w:qFormat/>
    <w:rsid w:val="00EA7DD4"/>
    <w:pPr>
      <w:overflowPunct/>
      <w:autoSpaceDE/>
      <w:autoSpaceDN/>
      <w:adjustRightInd/>
      <w:spacing w:line="259" w:lineRule="auto"/>
      <w:textAlignment w:val="auto"/>
      <w:outlineLvl w:val="9"/>
    </w:pPr>
    <w:rPr>
      <w:lang w:val="en-US" w:eastAsia="en-US"/>
    </w:rPr>
  </w:style>
  <w:style w:type="character" w:customStyle="1" w:styleId="Heading2Char">
    <w:name w:val="Heading 2 Char"/>
    <w:basedOn w:val="DefaultParagraphFont"/>
    <w:link w:val="Heading2"/>
    <w:uiPriority w:val="9"/>
    <w:rsid w:val="00110BA7"/>
    <w:rPr>
      <w:rFonts w:ascii="Arial" w:hAnsi="Arial" w:eastAsiaTheme="majorEastAsia" w:cstheme="majorBidi"/>
      <w:b/>
      <w:sz w:val="28"/>
      <w:szCs w:val="26"/>
      <w:lang w:val="de-DE" w:eastAsia="de-DE"/>
    </w:rPr>
  </w:style>
  <w:style w:type="character" w:customStyle="1" w:styleId="Heading3Char">
    <w:name w:val="Heading 3 Char"/>
    <w:basedOn w:val="DefaultParagraphFont"/>
    <w:link w:val="Heading3"/>
    <w:uiPriority w:val="9"/>
    <w:rsid w:val="00110BA7"/>
    <w:rPr>
      <w:rFonts w:ascii="Arial" w:hAnsi="Arial" w:eastAsiaTheme="majorEastAsia" w:cstheme="majorBidi"/>
      <w:b/>
      <w:sz w:val="24"/>
      <w:szCs w:val="24"/>
      <w:lang w:val="de-DE" w:eastAsia="de-DE"/>
    </w:rPr>
  </w:style>
  <w:style w:type="character" w:customStyle="1" w:styleId="Heading4Char">
    <w:name w:val="Heading 4 Char"/>
    <w:basedOn w:val="DefaultParagraphFont"/>
    <w:link w:val="Heading4"/>
    <w:uiPriority w:val="9"/>
    <w:rsid w:val="00110BA7"/>
    <w:rPr>
      <w:rFonts w:ascii="Arial" w:hAnsi="Arial" w:eastAsiaTheme="majorEastAsia" w:cstheme="majorBidi"/>
      <w:b/>
      <w:iCs/>
      <w:sz w:val="24"/>
      <w:szCs w:val="20"/>
      <w:lang w:eastAsia="de-DE"/>
    </w:rPr>
  </w:style>
  <w:style w:type="character" w:customStyle="1" w:styleId="NichtaufgelsteErwhnung1">
    <w:name w:val="Nicht aufgelöste Erwähnung1"/>
    <w:basedOn w:val="DefaultParagraphFont"/>
    <w:uiPriority w:val="99"/>
    <w:semiHidden/>
    <w:unhideWhenUsed/>
    <w:rsid w:val="00462B7C"/>
    <w:rPr>
      <w:color w:val="808080"/>
      <w:shd w:val="clear" w:color="auto" w:fill="E6E6E6"/>
    </w:rPr>
  </w:style>
  <w:style w:type="paragraph" w:styleId="BodyText">
    <w:name w:val="Body Text"/>
    <w:basedOn w:val="Normal"/>
    <w:link w:val="BodyTextChar"/>
    <w:rsid w:val="006305FB"/>
    <w:pPr>
      <w:ind w:left="992"/>
    </w:pPr>
  </w:style>
  <w:style w:type="character" w:customStyle="1" w:styleId="BodyTextChar">
    <w:name w:val="Body Text Char"/>
    <w:basedOn w:val="DefaultParagraphFont"/>
    <w:link w:val="BodyText"/>
    <w:rsid w:val="006305FB"/>
    <w:rPr>
      <w:rFonts w:ascii="Arial" w:eastAsia="Times New Roman" w:hAnsi="Arial" w:cs="Times New Roman"/>
      <w:szCs w:val="20"/>
      <w:lang w:val="de-DE" w:eastAsia="de-DE"/>
    </w:rPr>
  </w:style>
  <w:style w:type="character" w:customStyle="1" w:styleId="UnresolvedMention1">
    <w:name w:val="Unresolved Mention1"/>
    <w:basedOn w:val="DefaultParagraphFont"/>
    <w:uiPriority w:val="99"/>
    <w:rsid w:val="00200ECB"/>
    <w:rPr>
      <w:color w:val="808080"/>
      <w:shd w:val="clear" w:color="auto" w:fill="E6E6E6"/>
    </w:rPr>
  </w:style>
  <w:style w:type="character" w:customStyle="1" w:styleId="Heading5Char">
    <w:name w:val="Heading 5 Char"/>
    <w:basedOn w:val="DefaultParagraphFont"/>
    <w:link w:val="Heading5"/>
    <w:uiPriority w:val="9"/>
    <w:rsid w:val="00110BA7"/>
    <w:rPr>
      <w:rFonts w:ascii="Arial" w:hAnsi="Arial" w:eastAsiaTheme="majorEastAsia" w:cstheme="majorBidi"/>
      <w:b/>
      <w:iCs/>
      <w:szCs w:val="20"/>
      <w:lang w:val="de-DE" w:eastAsia="de-DE"/>
    </w:rPr>
  </w:style>
  <w:style w:type="paragraph" w:styleId="Title">
    <w:name w:val="Title"/>
    <w:aliases w:val="Contents"/>
    <w:basedOn w:val="Normal"/>
    <w:next w:val="Normal"/>
    <w:link w:val="TitleChar"/>
    <w:uiPriority w:val="10"/>
    <w:qFormat/>
    <w:rsid w:val="00EE41F1"/>
    <w:pPr>
      <w:spacing w:after="0"/>
      <w:contextualSpacing/>
      <w:jc w:val="center"/>
    </w:pPr>
    <w:rPr>
      <w:rFonts w:eastAsiaTheme="majorEastAsia" w:cstheme="majorBidi"/>
      <w:b/>
      <w:spacing w:val="-10"/>
      <w:kern w:val="28"/>
      <w:sz w:val="36"/>
      <w:szCs w:val="56"/>
    </w:rPr>
  </w:style>
  <w:style w:type="character" w:customStyle="1" w:styleId="TitleChar">
    <w:name w:val="Title Char"/>
    <w:aliases w:val="Contents Char"/>
    <w:basedOn w:val="DefaultParagraphFont"/>
    <w:link w:val="Title"/>
    <w:uiPriority w:val="10"/>
    <w:rsid w:val="00EE41F1"/>
    <w:rPr>
      <w:rFonts w:ascii="Arial" w:hAnsi="Arial" w:eastAsiaTheme="majorEastAsia" w:cstheme="majorBidi"/>
      <w:b/>
      <w:spacing w:val="-10"/>
      <w:kern w:val="28"/>
      <w:sz w:val="36"/>
      <w:szCs w:val="56"/>
      <w:lang w:val="de-DE" w:eastAsia="de-DE"/>
    </w:rPr>
  </w:style>
  <w:style w:type="character" w:customStyle="1" w:styleId="Heading6Char">
    <w:name w:val="Heading 6 Char"/>
    <w:basedOn w:val="DefaultParagraphFont"/>
    <w:link w:val="Heading6"/>
    <w:uiPriority w:val="9"/>
    <w:rsid w:val="00110BA7"/>
    <w:rPr>
      <w:rFonts w:ascii="Arial" w:hAnsi="Arial" w:eastAsiaTheme="majorEastAsia" w:cstheme="majorBidi"/>
      <w:b/>
      <w:szCs w:val="20"/>
      <w:lang w:val="de-DE" w:eastAsia="de-DE"/>
    </w:rPr>
  </w:style>
  <w:style w:type="character" w:customStyle="1" w:styleId="NichtaufgelsteErwhnung2">
    <w:name w:val="Nicht aufgelöste Erwähnung2"/>
    <w:basedOn w:val="DefaultParagraphFont"/>
    <w:uiPriority w:val="99"/>
    <w:rsid w:val="0090306E"/>
    <w:rPr>
      <w:color w:val="605E5C"/>
      <w:shd w:val="clear" w:color="auto" w:fill="E1DFDD"/>
    </w:rPr>
  </w:style>
  <w:style w:type="paragraph" w:styleId="TOC4">
    <w:name w:val="toc 4"/>
    <w:basedOn w:val="Normal"/>
    <w:next w:val="Normal"/>
    <w:autoRedefine/>
    <w:uiPriority w:val="39"/>
    <w:unhideWhenUsed/>
    <w:rsid w:val="00453833"/>
    <w:pPr>
      <w:tabs>
        <w:tab w:val="right" w:pos="9072"/>
      </w:tabs>
      <w:spacing w:before="100" w:after="100"/>
      <w:ind w:left="1440" w:right="567" w:hanging="720"/>
    </w:pPr>
    <w:rPr>
      <w:sz w:val="20"/>
    </w:rPr>
  </w:style>
  <w:style w:type="paragraph" w:styleId="TOC5">
    <w:name w:val="toc 5"/>
    <w:basedOn w:val="Normal"/>
    <w:next w:val="Normal"/>
    <w:autoRedefine/>
    <w:uiPriority w:val="39"/>
    <w:unhideWhenUsed/>
    <w:rsid w:val="00453833"/>
    <w:pPr>
      <w:framePr w:wrap="around" w:vAnchor="text" w:hAnchor="text" w:y="1"/>
      <w:tabs>
        <w:tab w:val="right" w:pos="9072"/>
      </w:tabs>
      <w:spacing w:before="100" w:after="100"/>
      <w:ind w:left="1814" w:right="567" w:hanging="907"/>
    </w:pPr>
    <w:rPr>
      <w:sz w:val="20"/>
    </w:rPr>
  </w:style>
  <w:style w:type="paragraph" w:styleId="TOC6">
    <w:name w:val="toc 6"/>
    <w:basedOn w:val="Normal"/>
    <w:next w:val="Normal"/>
    <w:autoRedefine/>
    <w:uiPriority w:val="39"/>
    <w:unhideWhenUsed/>
    <w:rsid w:val="00453833"/>
    <w:pPr>
      <w:tabs>
        <w:tab w:val="right" w:pos="9072"/>
      </w:tabs>
      <w:spacing w:before="100" w:after="100"/>
      <w:ind w:left="2200" w:right="567" w:hanging="1100"/>
    </w:pPr>
    <w:rPr>
      <w:sz w:val="20"/>
    </w:rPr>
  </w:style>
  <w:style w:type="character" w:styleId="CommentReference">
    <w:name w:val="annotation reference"/>
    <w:basedOn w:val="DefaultParagraphFont"/>
    <w:uiPriority w:val="99"/>
    <w:semiHidden/>
    <w:unhideWhenUsed/>
    <w:rsid w:val="00353734"/>
    <w:rPr>
      <w:sz w:val="16"/>
      <w:szCs w:val="16"/>
    </w:rPr>
  </w:style>
  <w:style w:type="paragraph" w:styleId="CommentText">
    <w:name w:val="annotation text"/>
    <w:basedOn w:val="Normal"/>
    <w:link w:val="CommentTextChar"/>
    <w:uiPriority w:val="99"/>
    <w:unhideWhenUsed/>
    <w:rsid w:val="00353734"/>
    <w:rPr>
      <w:sz w:val="20"/>
    </w:rPr>
  </w:style>
  <w:style w:type="character" w:customStyle="1" w:styleId="CommentTextChar">
    <w:name w:val="Comment Text Char"/>
    <w:basedOn w:val="DefaultParagraphFont"/>
    <w:link w:val="CommentText"/>
    <w:uiPriority w:val="99"/>
    <w:rsid w:val="00353734"/>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353734"/>
    <w:rPr>
      <w:b/>
      <w:bCs/>
    </w:rPr>
  </w:style>
  <w:style w:type="character" w:customStyle="1" w:styleId="CommentSubjectChar">
    <w:name w:val="Comment Subject Char"/>
    <w:basedOn w:val="CommentTextChar"/>
    <w:link w:val="CommentSubject"/>
    <w:uiPriority w:val="99"/>
    <w:semiHidden/>
    <w:rsid w:val="00353734"/>
    <w:rPr>
      <w:rFonts w:ascii="Arial" w:eastAsia="Times New Roman" w:hAnsi="Arial" w:cs="Times New Roman"/>
      <w:b/>
      <w:bCs/>
      <w:sz w:val="20"/>
      <w:szCs w:val="20"/>
      <w:lang w:val="de-DE" w:eastAsia="de-DE"/>
    </w:rPr>
  </w:style>
  <w:style w:type="paragraph" w:styleId="Revision">
    <w:name w:val="Revision"/>
    <w:hidden/>
    <w:uiPriority w:val="99"/>
    <w:semiHidden/>
    <w:rsid w:val="001B7B0E"/>
    <w:pPr>
      <w:spacing w:after="0" w:line="240" w:lineRule="auto"/>
    </w:pPr>
    <w:rPr>
      <w:rFonts w:ascii="Arial" w:eastAsia="Times New Roman" w:hAnsi="Arial" w:cs="Times New Roman"/>
      <w:szCs w:val="20"/>
      <w:lang w:val="de-DE" w:eastAsia="de-DE"/>
    </w:rPr>
  </w:style>
  <w:style w:type="paragraph" w:customStyle="1" w:styleId="paragraph">
    <w:name w:val="paragraph"/>
    <w:basedOn w:val="Normal"/>
    <w:rsid w:val="001B7B0E"/>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normaltextrun">
    <w:name w:val="normaltextrun"/>
    <w:basedOn w:val="DefaultParagraphFont"/>
    <w:rsid w:val="001B7B0E"/>
  </w:style>
  <w:style w:type="character" w:customStyle="1" w:styleId="eop">
    <w:name w:val="eop"/>
    <w:basedOn w:val="DefaultParagraphFont"/>
    <w:rsid w:val="001B7B0E"/>
  </w:style>
  <w:style w:type="character" w:customStyle="1" w:styleId="ui-provider">
    <w:name w:val="ui-provider"/>
    <w:basedOn w:val="DefaultParagraphFont"/>
    <w:rsid w:val="00544680"/>
  </w:style>
  <w:style w:type="character" w:styleId="FollowedHyperlink">
    <w:name w:val="FollowedHyperlink"/>
    <w:basedOn w:val="DefaultParagraphFont"/>
    <w:uiPriority w:val="99"/>
    <w:semiHidden/>
    <w:unhideWhenUsed/>
    <w:rsid w:val="00981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tuvsud.com/en/industries/healthcare-and-medical-devices/sterilisation-practices-control-and-validation/biological-safety-checklist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E9627A344D548BFA88AEA47D86A9320"/>
        <w:category>
          <w:name w:val="Allgemein"/>
          <w:gallery w:val="placeholder"/>
        </w:category>
        <w:types>
          <w:type w:val="bbPlcHdr"/>
        </w:types>
        <w:behaviors>
          <w:behavior w:val="content"/>
        </w:behaviors>
        <w:guid w:val="{5338B50E-2B5C-441A-9818-F448B2084E10}"/>
      </w:docPartPr>
      <w:docPartBody>
        <w:p w:rsidR="009101F8"/>
      </w:docPartBody>
    </w:docPart>
    <w:docPart>
      <w:docPartPr>
        <w:name w:val="E41C99CDB39E4C6FA281BE1C34E6344B"/>
        <w:category>
          <w:name w:val="Allgemein"/>
          <w:gallery w:val="placeholder"/>
        </w:category>
        <w:types>
          <w:type w:val="bbPlcHdr"/>
        </w:types>
        <w:behaviors>
          <w:behavior w:val="content"/>
        </w:behaviors>
        <w:guid w:val="{B20E0A64-5426-4A27-9EC6-ED0106F81AA2}"/>
      </w:docPartPr>
      <w:docPartBody>
        <w:p w:rsidR="009101F8"/>
      </w:docPartBody>
    </w:docPart>
    <w:docPart>
      <w:docPartPr>
        <w:name w:val="3ED4E0B82A0441A288C91C56EFE21975"/>
        <w:category>
          <w:name w:val="Allgemein"/>
          <w:gallery w:val="placeholder"/>
        </w:category>
        <w:types>
          <w:type w:val="bbPlcHdr"/>
        </w:types>
        <w:behaviors>
          <w:behavior w:val="content"/>
        </w:behaviors>
        <w:guid w:val="{DF92EFEE-322F-433C-8177-52FD52510AC5}"/>
      </w:docPartPr>
      <w:docPartBody>
        <w:p w:rsidR="009101F8"/>
      </w:docPartBody>
    </w:docPart>
    <w:docPart>
      <w:docPartPr>
        <w:name w:val="09D57299029F4460B2E410A4D12345D2"/>
        <w:category>
          <w:name w:val="Allgemein"/>
          <w:gallery w:val="placeholder"/>
        </w:category>
        <w:types>
          <w:type w:val="bbPlcHdr"/>
        </w:types>
        <w:behaviors>
          <w:behavior w:val="content"/>
        </w:behaviors>
        <w:guid w:val="{AA1E4566-F4B2-40BD-8E40-C9AB221792A4}"/>
      </w:docPartPr>
      <w:docPartBody>
        <w:p w:rsidR="009101F8"/>
      </w:docPartBody>
    </w:docPart>
    <w:docPart>
      <w:docPartPr>
        <w:name w:val="E04815FFCA494134AA72383E7C07C155"/>
        <w:category>
          <w:name w:val="Allgemein"/>
          <w:gallery w:val="placeholder"/>
        </w:category>
        <w:types>
          <w:type w:val="bbPlcHdr"/>
        </w:types>
        <w:behaviors>
          <w:behavior w:val="content"/>
        </w:behaviors>
        <w:guid w:val="{D355736E-84A9-41F2-84B5-37DD8489BDF6}"/>
      </w:docPartPr>
      <w:docPartBody>
        <w:p w:rsidR="009101F8"/>
      </w:docPartBody>
    </w:docPart>
    <w:docPart>
      <w:docPartPr>
        <w:name w:val="C33393B4D2D44AAABC478D31704D35F3"/>
        <w:category>
          <w:name w:val="Allgemein"/>
          <w:gallery w:val="placeholder"/>
        </w:category>
        <w:types>
          <w:type w:val="bbPlcHdr"/>
        </w:types>
        <w:behaviors>
          <w:behavior w:val="content"/>
        </w:behaviors>
        <w:guid w:val="{DF608B91-C308-4A20-98FA-79B95EFD92A9}"/>
      </w:docPartPr>
      <w:docPartBody>
        <w:p w:rsidR="009101F8"/>
      </w:docPartBody>
    </w:docPart>
    <w:docPart>
      <w:docPartPr>
        <w:name w:val="1D6FC3D2A0434912BA5350FD5FFE1AF6"/>
        <w:category>
          <w:name w:val="Allgemein"/>
          <w:gallery w:val="placeholder"/>
        </w:category>
        <w:types>
          <w:type w:val="bbPlcHdr"/>
        </w:types>
        <w:behaviors>
          <w:behavior w:val="content"/>
        </w:behaviors>
        <w:guid w:val="{FF15097E-647C-48A1-B3B3-DE45D9D0B225}"/>
      </w:docPartPr>
      <w:docPartBody>
        <w:p w:rsidR="009101F8"/>
      </w:docPartBody>
    </w:docPart>
    <w:docPart>
      <w:docPartPr>
        <w:name w:val="C7E902780AA24C788EFB154BBC8E5A51"/>
        <w:category>
          <w:name w:val="Allgemein"/>
          <w:gallery w:val="placeholder"/>
        </w:category>
        <w:types>
          <w:type w:val="bbPlcHdr"/>
        </w:types>
        <w:behaviors>
          <w:behavior w:val="content"/>
        </w:behaviors>
        <w:guid w:val="{1B791E5A-17A9-4DB5-ABD6-A6155C71F6A7}"/>
      </w:docPartPr>
      <w:docPartBody>
        <w:p w:rsidR="009101F8"/>
      </w:docPartBody>
    </w:docPart>
    <w:docPart>
      <w:docPartPr>
        <w:name w:val="B40BEC6DF5974D6AAFB394F1652C2716"/>
        <w:category>
          <w:name w:val="Allgemein"/>
          <w:gallery w:val="placeholder"/>
        </w:category>
        <w:types>
          <w:type w:val="bbPlcHdr"/>
        </w:types>
        <w:behaviors>
          <w:behavior w:val="content"/>
        </w:behaviors>
        <w:guid w:val="{EBBF87C4-F381-40EA-971A-291D34949DD6}"/>
      </w:docPartPr>
      <w:docPartBody>
        <w:p w:rsidR="009101F8"/>
      </w:docPartBody>
    </w:docPart>
    <w:docPart>
      <w:docPartPr>
        <w:name w:val="4384905085DC46ED85D44AE7E73F4EA1"/>
        <w:category>
          <w:name w:val="Allgemein"/>
          <w:gallery w:val="placeholder"/>
        </w:category>
        <w:types>
          <w:type w:val="bbPlcHdr"/>
        </w:types>
        <w:behaviors>
          <w:behavior w:val="content"/>
        </w:behaviors>
        <w:guid w:val="{B57D0AEF-EFDE-4F23-8AB6-AEDDB13401EE}"/>
      </w:docPartPr>
      <w:docPartBody>
        <w:p w:rsidR="003D5AA4"/>
      </w:docPartBody>
    </w:docPart>
    <w:docPart>
      <w:docPartPr>
        <w:name w:val="EAB711A5AE5E48FDBE2DBCCC5B529055"/>
        <w:category>
          <w:name w:val="Allgemein"/>
          <w:gallery w:val="placeholder"/>
        </w:category>
        <w:types>
          <w:type w:val="bbPlcHdr"/>
        </w:types>
        <w:behaviors>
          <w:behavior w:val="content"/>
        </w:behaviors>
        <w:guid w:val="{D8845CA7-35FF-45C3-9761-C7725F90FFDE}"/>
      </w:docPartPr>
      <w:docPartBody>
        <w:p w:rsidR="003D5AA4"/>
      </w:docPartBody>
    </w:docPart>
    <w:docPart>
      <w:docPartPr>
        <w:name w:val="1754DB95FFB642D29C8C9EA89E597801"/>
        <w:category>
          <w:name w:val="Allgemein"/>
          <w:gallery w:val="placeholder"/>
        </w:category>
        <w:types>
          <w:type w:val="bbPlcHdr"/>
        </w:types>
        <w:behaviors>
          <w:behavior w:val="content"/>
        </w:behaviors>
        <w:guid w:val="{067CB421-7179-4EF9-ADB3-4CEDEAA03F5A}"/>
      </w:docPartPr>
      <w:docPartBody>
        <w:p w:rsidR="00955A1A"/>
      </w:docPartBody>
    </w:docPart>
    <w:docPart>
      <w:docPartPr>
        <w:name w:val="09BDA066216D4E8F88194AA285DF190D"/>
        <w:category>
          <w:name w:val="Allgemein"/>
          <w:gallery w:val="placeholder"/>
        </w:category>
        <w:types>
          <w:type w:val="bbPlcHdr"/>
        </w:types>
        <w:behaviors>
          <w:behavior w:val="content"/>
        </w:behaviors>
        <w:guid w:val="{BA36A69C-E722-4CA6-B422-87F11786F667}"/>
      </w:docPartPr>
      <w:docPartBody>
        <w:p w:rsidR="00955A1A"/>
      </w:docPartBody>
    </w:docPart>
    <w:docPart>
      <w:docPartPr>
        <w:name w:val="337F649B33FA4864A5F9FD7FC249E4FF"/>
        <w:category>
          <w:name w:val="Allgemein"/>
          <w:gallery w:val="placeholder"/>
        </w:category>
        <w:types>
          <w:type w:val="bbPlcHdr"/>
        </w:types>
        <w:behaviors>
          <w:behavior w:val="content"/>
        </w:behaviors>
        <w:guid w:val="{036094E7-CF74-40C1-BBD7-47A8E752D9FB}"/>
      </w:docPartPr>
      <w:docPartBody>
        <w:p w:rsidR="00955A1A"/>
      </w:docPartBody>
    </w:docPart>
    <w:docPart>
      <w:docPartPr>
        <w:name w:val="181463A3C9994D44B1B1B4EB24F3CFDD"/>
        <w:category>
          <w:name w:val="Allgemein"/>
          <w:gallery w:val="placeholder"/>
        </w:category>
        <w:types>
          <w:type w:val="bbPlcHdr"/>
        </w:types>
        <w:behaviors>
          <w:behavior w:val="content"/>
        </w:behaviors>
        <w:guid w:val="{95CDA964-BCA0-4717-9735-263F40D0FFE6}"/>
      </w:docPartPr>
      <w:docPartBody>
        <w:p w:rsidR="00955A1A"/>
      </w:docPartBody>
    </w:docPart>
    <w:docPart>
      <w:docPartPr>
        <w:name w:val="5AE711C7E4564516A071BDB32DEC075A"/>
        <w:category>
          <w:name w:val="Allgemein"/>
          <w:gallery w:val="placeholder"/>
        </w:category>
        <w:types>
          <w:type w:val="bbPlcHdr"/>
        </w:types>
        <w:behaviors>
          <w:behavior w:val="content"/>
        </w:behaviors>
        <w:guid w:val="{2275A6BB-0DA9-4354-8893-EF25F23D8AEA}"/>
      </w:docPartPr>
      <w:docPartBody>
        <w:p w:rsidR="00955A1A"/>
      </w:docPartBody>
    </w:docPart>
    <w:docPart>
      <w:docPartPr>
        <w:name w:val="0314817108AD4867BC2E8D6E58CC0B56"/>
        <w:category>
          <w:name w:val="Allgemein"/>
          <w:gallery w:val="placeholder"/>
        </w:category>
        <w:types>
          <w:type w:val="bbPlcHdr"/>
        </w:types>
        <w:behaviors>
          <w:behavior w:val="content"/>
        </w:behaviors>
        <w:guid w:val="{20DBD1FB-20EB-4FCA-B189-5797F365A242}"/>
      </w:docPartPr>
      <w:docPartBody>
        <w:p w:rsidR="00955A1A"/>
      </w:docPartBody>
    </w:docPart>
    <w:docPart>
      <w:docPartPr>
        <w:name w:val="09E77C5D6866481A99D4E6D594B5738F"/>
        <w:category>
          <w:name w:val="Allgemein"/>
          <w:gallery w:val="placeholder"/>
        </w:category>
        <w:types>
          <w:type w:val="bbPlcHdr"/>
        </w:types>
        <w:behaviors>
          <w:behavior w:val="content"/>
        </w:behaviors>
        <w:guid w:val="{5F29065E-B3A8-441A-AC68-40468CB2342E}"/>
      </w:docPartPr>
      <w:docPartBody>
        <w:p w:rsidR="00955A1A"/>
      </w:docPartBody>
    </w:docPart>
    <w:docPart>
      <w:docPartPr>
        <w:name w:val="B5585F9C915A4CD9A738338BD3833AC7"/>
        <w:category>
          <w:name w:val="Allgemein"/>
          <w:gallery w:val="placeholder"/>
        </w:category>
        <w:types>
          <w:type w:val="bbPlcHdr"/>
        </w:types>
        <w:behaviors>
          <w:behavior w:val="content"/>
        </w:behaviors>
        <w:guid w:val="{490FDFE3-24FD-4148-A655-609676049C98}"/>
      </w:docPartPr>
      <w:docPartBody>
        <w:p w:rsidR="00955A1A"/>
      </w:docPartBody>
    </w:docPart>
    <w:docPart>
      <w:docPartPr>
        <w:name w:val="A12F5E39D4E34F8FB69DE1D003F84749"/>
        <w:category>
          <w:name w:val="Allgemein"/>
          <w:gallery w:val="placeholder"/>
        </w:category>
        <w:types>
          <w:type w:val="bbPlcHdr"/>
        </w:types>
        <w:behaviors>
          <w:behavior w:val="content"/>
        </w:behaviors>
        <w:guid w:val="{52C3E369-5DE8-4FAF-9462-E58D25BF7650}"/>
      </w:docPartPr>
      <w:docPartBody>
        <w:p w:rsidR="00955A1A"/>
      </w:docPartBody>
    </w:docPart>
    <w:docPart>
      <w:docPartPr>
        <w:name w:val="8E8ADB85A782470AA3691FE7F2C69647"/>
        <w:category>
          <w:name w:val="Allgemein"/>
          <w:gallery w:val="placeholder"/>
        </w:category>
        <w:types>
          <w:type w:val="bbPlcHdr"/>
        </w:types>
        <w:behaviors>
          <w:behavior w:val="content"/>
        </w:behaviors>
        <w:guid w:val="{9AD28229-D12E-45BB-A99B-E682CE83C895}"/>
      </w:docPartPr>
      <w:docPartBody>
        <w:p w:rsidR="00955A1A"/>
      </w:docPartBody>
    </w:docPart>
    <w:docPart>
      <w:docPartPr>
        <w:name w:val="CFBDB65D0DAD457FB8E3957499754B5C"/>
        <w:category>
          <w:name w:val="Allgemein"/>
          <w:gallery w:val="placeholder"/>
        </w:category>
        <w:types>
          <w:type w:val="bbPlcHdr"/>
        </w:types>
        <w:behaviors>
          <w:behavior w:val="content"/>
        </w:behaviors>
        <w:guid w:val="{9DAFD609-7143-4A97-B277-C4636E76A160}"/>
      </w:docPartPr>
      <w:docPartBody>
        <w:p w:rsidR="00955A1A"/>
      </w:docPartBody>
    </w:docPart>
    <w:docPart>
      <w:docPartPr>
        <w:name w:val="37C1B1C9695A40BC97C76D772F894953"/>
        <w:category>
          <w:name w:val="Allgemein"/>
          <w:gallery w:val="placeholder"/>
        </w:category>
        <w:types>
          <w:type w:val="bbPlcHdr"/>
        </w:types>
        <w:behaviors>
          <w:behavior w:val="content"/>
        </w:behaviors>
        <w:guid w:val="{1D2161C2-A0C1-480B-8179-3E8925BB3016}"/>
      </w:docPartPr>
      <w:docPartBody>
        <w:p w:rsidR="00955A1A"/>
      </w:docPartBody>
    </w:docPart>
    <w:docPart>
      <w:docPartPr>
        <w:name w:val="C58CE03476D34A88BA8C2D1ED9F316E6"/>
        <w:category>
          <w:name w:val="Allgemein"/>
          <w:gallery w:val="placeholder"/>
        </w:category>
        <w:types>
          <w:type w:val="bbPlcHdr"/>
        </w:types>
        <w:behaviors>
          <w:behavior w:val="content"/>
        </w:behaviors>
        <w:guid w:val="{FE2D38A6-DEE5-49E6-A7D2-67D2FC92C171}"/>
      </w:docPartPr>
      <w:docPartBody>
        <w:p w:rsidR="00955A1A"/>
      </w:docPartBody>
    </w:docPart>
    <w:docPart>
      <w:docPartPr>
        <w:name w:val="1640E1A45AEE4B1FB103D7FA2E95DC21"/>
        <w:category>
          <w:name w:val="Allgemein"/>
          <w:gallery w:val="placeholder"/>
        </w:category>
        <w:types>
          <w:type w:val="bbPlcHdr"/>
        </w:types>
        <w:behaviors>
          <w:behavior w:val="content"/>
        </w:behaviors>
        <w:guid w:val="{ED1E2324-237A-4645-BD1E-6C13814FDF98}"/>
      </w:docPartPr>
      <w:docPartBody>
        <w:p w:rsidR="00955A1A"/>
      </w:docPartBody>
    </w:docPart>
    <w:docPart>
      <w:docPartPr>
        <w:name w:val="D87BAE79AA3D4A3BAE1153879F581C89"/>
        <w:category>
          <w:name w:val="Allgemein"/>
          <w:gallery w:val="placeholder"/>
        </w:category>
        <w:types>
          <w:type w:val="bbPlcHdr"/>
        </w:types>
        <w:behaviors>
          <w:behavior w:val="content"/>
        </w:behaviors>
        <w:guid w:val="{CAA8B863-E607-4C95-97F2-06E6641ED272}"/>
      </w:docPartPr>
      <w:docPartBody>
        <w:p w:rsidR="00955A1A"/>
      </w:docPartBody>
    </w:docPart>
    <w:docPart>
      <w:docPartPr>
        <w:name w:val="6988970430B94F4DB556C6572C57DE9E"/>
        <w:category>
          <w:name w:val="Allgemein"/>
          <w:gallery w:val="placeholder"/>
        </w:category>
        <w:types>
          <w:type w:val="bbPlcHdr"/>
        </w:types>
        <w:behaviors>
          <w:behavior w:val="content"/>
        </w:behaviors>
        <w:guid w:val="{5F55304D-7CCA-4BD2-A67A-E486944CBD04}"/>
      </w:docPartPr>
      <w:docPartBody>
        <w:p w:rsidR="00955A1A"/>
      </w:docPartBody>
    </w:docPart>
    <w:docPart>
      <w:docPartPr>
        <w:name w:val="0DD04F3670A945CE864BC5928B5DB391"/>
        <w:category>
          <w:name w:val="Allgemein"/>
          <w:gallery w:val="placeholder"/>
        </w:category>
        <w:types>
          <w:type w:val="bbPlcHdr"/>
        </w:types>
        <w:behaviors>
          <w:behavior w:val="content"/>
        </w:behaviors>
        <w:guid w:val="{E99E28A9-22DE-4D6F-8C2C-440E5EB16275}"/>
      </w:docPartPr>
      <w:docPartBody>
        <w:p w:rsidR="00955A1A"/>
      </w:docPartBody>
    </w:docPart>
    <w:docPart>
      <w:docPartPr>
        <w:name w:val="1B614404A6AA4E428446781EE62D5FA4"/>
        <w:category>
          <w:name w:val="Allgemein"/>
          <w:gallery w:val="placeholder"/>
        </w:category>
        <w:types>
          <w:type w:val="bbPlcHdr"/>
        </w:types>
        <w:behaviors>
          <w:behavior w:val="content"/>
        </w:behaviors>
        <w:guid w:val="{6EEC2C79-9E34-4C53-A716-B5D587798910}"/>
      </w:docPartPr>
      <w:docPartBody>
        <w:p w:rsidR="00955A1A"/>
      </w:docPartBody>
    </w:docPart>
    <w:docPart>
      <w:docPartPr>
        <w:name w:val="F96FD4B29CCB4455AFF14B8C89ED352B"/>
        <w:category>
          <w:name w:val="Allgemein"/>
          <w:gallery w:val="placeholder"/>
        </w:category>
        <w:types>
          <w:type w:val="bbPlcHdr"/>
        </w:types>
        <w:behaviors>
          <w:behavior w:val="content"/>
        </w:behaviors>
        <w:guid w:val="{01A5F5E0-7244-4972-A718-F16064AEA3AF}"/>
      </w:docPartPr>
      <w:docPartBody>
        <w:p w:rsidR="00955A1A"/>
      </w:docPartBody>
    </w:docPart>
    <w:docPart>
      <w:docPartPr>
        <w:name w:val="A27BA5CAB3164B34A3D4E4E92B3654EF"/>
        <w:category>
          <w:name w:val="Allgemein"/>
          <w:gallery w:val="placeholder"/>
        </w:category>
        <w:types>
          <w:type w:val="bbPlcHdr"/>
        </w:types>
        <w:behaviors>
          <w:behavior w:val="content"/>
        </w:behaviors>
        <w:guid w:val="{250338D6-415E-4454-B440-631912BBDDEC}"/>
      </w:docPartPr>
      <w:docPartBody>
        <w:p w:rsidR="00955A1A"/>
      </w:docPartBody>
    </w:docPart>
    <w:docPart>
      <w:docPartPr>
        <w:name w:val="A074A4896F8249E993E51B09B88B2535"/>
        <w:category>
          <w:name w:val="Allgemein"/>
          <w:gallery w:val="placeholder"/>
        </w:category>
        <w:types>
          <w:type w:val="bbPlcHdr"/>
        </w:types>
        <w:behaviors>
          <w:behavior w:val="content"/>
        </w:behaviors>
        <w:guid w:val="{1663B509-9453-4977-A6A6-F23B30E09F6C}"/>
      </w:docPartPr>
      <w:docPartBody>
        <w:p w:rsidR="00955A1A"/>
      </w:docPartBody>
    </w:docPart>
    <w:docPart>
      <w:docPartPr>
        <w:name w:val="E2527D89FDB242EA9BA0408F7715D476"/>
        <w:category>
          <w:name w:val="Allgemein"/>
          <w:gallery w:val="placeholder"/>
        </w:category>
        <w:types>
          <w:type w:val="bbPlcHdr"/>
        </w:types>
        <w:behaviors>
          <w:behavior w:val="content"/>
        </w:behaviors>
        <w:guid w:val="{FC236441-6D55-443A-A8FC-F722756D8E95}"/>
      </w:docPartPr>
      <w:docPartBody>
        <w:p w:rsidR="00955A1A"/>
      </w:docPartBody>
    </w:docPart>
    <w:docPart>
      <w:docPartPr>
        <w:name w:val="DD85A5F419D54758AEBCD443C701BE8B"/>
        <w:category>
          <w:name w:val="Allgemein"/>
          <w:gallery w:val="placeholder"/>
        </w:category>
        <w:types>
          <w:type w:val="bbPlcHdr"/>
        </w:types>
        <w:behaviors>
          <w:behavior w:val="content"/>
        </w:behaviors>
        <w:guid w:val="{77F5D8CE-3ADD-47FE-BA69-E583F9E41650}"/>
      </w:docPartPr>
      <w:docPartBody>
        <w:p w:rsidR="00955A1A"/>
      </w:docPartBody>
    </w:docPart>
    <w:docPart>
      <w:docPartPr>
        <w:name w:val="D3C9C0A614914584AE03D675EF5169FB"/>
        <w:category>
          <w:name w:val="Allgemein"/>
          <w:gallery w:val="placeholder"/>
        </w:category>
        <w:types>
          <w:type w:val="bbPlcHdr"/>
        </w:types>
        <w:behaviors>
          <w:behavior w:val="content"/>
        </w:behaviors>
        <w:guid w:val="{AD264449-8BB6-4632-94D6-5B1841230210}"/>
      </w:docPartPr>
      <w:docPartBody>
        <w:p w:rsidR="00955A1A"/>
      </w:docPartBody>
    </w:docPart>
    <w:docPart>
      <w:docPartPr>
        <w:name w:val="79262EC0F968411EA20E007F0CDCD18F"/>
        <w:category>
          <w:name w:val="Allgemein"/>
          <w:gallery w:val="placeholder"/>
        </w:category>
        <w:types>
          <w:type w:val="bbPlcHdr"/>
        </w:types>
        <w:behaviors>
          <w:behavior w:val="content"/>
        </w:behaviors>
        <w:guid w:val="{AAC8A8A4-1865-428C-A369-B0514BC207C5}"/>
      </w:docPartPr>
      <w:docPartBody>
        <w:p w:rsidR="00FB6A96"/>
      </w:docPartBody>
    </w:docPart>
    <w:docPart>
      <w:docPartPr>
        <w:name w:val="D1A31003EB5E412B8C87EE4B4FC11574"/>
        <w:category>
          <w:name w:val="Allgemein"/>
          <w:gallery w:val="placeholder"/>
        </w:category>
        <w:types>
          <w:type w:val="bbPlcHdr"/>
        </w:types>
        <w:behaviors>
          <w:behavior w:val="content"/>
        </w:behaviors>
        <w:guid w:val="{89D62AF0-01E2-4823-84F9-1E75A230D283}"/>
      </w:docPartPr>
      <w:docPartBody>
        <w:p w:rsidR="00FB6A96"/>
      </w:docPartBody>
    </w:docPart>
    <w:docPart>
      <w:docPartPr>
        <w:name w:val="75623B3BC0E94C58A1632F03362588BC"/>
        <w:category>
          <w:name w:val="Allgemein"/>
          <w:gallery w:val="placeholder"/>
        </w:category>
        <w:types>
          <w:type w:val="bbPlcHdr"/>
        </w:types>
        <w:behaviors>
          <w:behavior w:val="content"/>
        </w:behaviors>
        <w:guid w:val="{856D224B-3410-43B0-9DFF-A196308E69AA}"/>
      </w:docPartPr>
      <w:docPartBody>
        <w:p w:rsidR="00FB6A96"/>
      </w:docPartBody>
    </w:docPart>
    <w:docPart>
      <w:docPartPr>
        <w:name w:val="23ECFEB8DBCE45FBBE3F5D69CE484F9F"/>
        <w:category>
          <w:name w:val="Allgemein"/>
          <w:gallery w:val="placeholder"/>
        </w:category>
        <w:types>
          <w:type w:val="bbPlcHdr"/>
        </w:types>
        <w:behaviors>
          <w:behavior w:val="content"/>
        </w:behaviors>
        <w:guid w:val="{DFB5A87C-93D2-4DE5-9C28-F9BE29ACBD97}"/>
      </w:docPartPr>
      <w:docPartBody>
        <w:p w:rsidR="00FB6A96"/>
      </w:docPartBody>
    </w:docPart>
    <w:docPart>
      <w:docPartPr>
        <w:name w:val="A5AA98895EE547A48F230376AA7139D6"/>
        <w:category>
          <w:name w:val="Allgemein"/>
          <w:gallery w:val="placeholder"/>
        </w:category>
        <w:types>
          <w:type w:val="bbPlcHdr"/>
        </w:types>
        <w:behaviors>
          <w:behavior w:val="content"/>
        </w:behaviors>
        <w:guid w:val="{6D294BCD-F32C-442F-9DCE-99D2478FC455}"/>
      </w:docPartPr>
      <w:docPartBody>
        <w:p w:rsidR="00FB6A96"/>
      </w:docPartBody>
    </w:docPart>
    <w:docPart>
      <w:docPartPr>
        <w:name w:val="5A0625D1932A4013B0D78CBE865480AC"/>
        <w:category>
          <w:name w:val="General"/>
          <w:gallery w:val="placeholder"/>
        </w:category>
        <w:types>
          <w:type w:val="bbPlcHdr"/>
        </w:types>
        <w:behaviors>
          <w:behavior w:val="content"/>
        </w:behaviors>
        <w:guid w:val="{72454B4A-F549-463C-843C-D7F12B5AD0D4}"/>
      </w:docPartPr>
      <w:docPartBody>
        <w:p w:rsidR="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E0"/>
    <w:rsid w:val="000A01FF"/>
    <w:rsid w:val="000A2025"/>
    <w:rsid w:val="00112F11"/>
    <w:rsid w:val="0018553D"/>
    <w:rsid w:val="00197B30"/>
    <w:rsid w:val="001E1B8D"/>
    <w:rsid w:val="001E5753"/>
    <w:rsid w:val="002A56BB"/>
    <w:rsid w:val="0030187A"/>
    <w:rsid w:val="003D5AA4"/>
    <w:rsid w:val="00437AAA"/>
    <w:rsid w:val="004F0A3E"/>
    <w:rsid w:val="00515B27"/>
    <w:rsid w:val="00525765"/>
    <w:rsid w:val="00546AFA"/>
    <w:rsid w:val="005625C0"/>
    <w:rsid w:val="005F5DC1"/>
    <w:rsid w:val="00632058"/>
    <w:rsid w:val="00642249"/>
    <w:rsid w:val="006C0021"/>
    <w:rsid w:val="00712F49"/>
    <w:rsid w:val="00734940"/>
    <w:rsid w:val="00776371"/>
    <w:rsid w:val="008149E9"/>
    <w:rsid w:val="008801C9"/>
    <w:rsid w:val="0089069D"/>
    <w:rsid w:val="009101F8"/>
    <w:rsid w:val="00955A1A"/>
    <w:rsid w:val="00A408E0"/>
    <w:rsid w:val="00AB2EA4"/>
    <w:rsid w:val="00AD201A"/>
    <w:rsid w:val="00BA17D1"/>
    <w:rsid w:val="00C45E38"/>
    <w:rsid w:val="00C57F1C"/>
    <w:rsid w:val="00DB22D3"/>
    <w:rsid w:val="00E54BCB"/>
    <w:rsid w:val="00EB1EB1"/>
    <w:rsid w:val="00FB0E7E"/>
    <w:rsid w:val="00FB6A96"/>
    <w:rsid w:val="00FE383C"/>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1E31-3178-4667-B3BD-50D6A2228753}">
  <ds:schemaRefs>
    <ds:schemaRef ds:uri="http://schemas.openxmlformats.org/officeDocument/2006/bibliography"/>
  </ds:schemaRefs>
</ds:datastoreItem>
</file>

<file path=docMetadata/LabelInfo.xml><?xml version="1.0" encoding="utf-8"?>
<clbl:labelList xmlns:clbl="http://schemas.microsoft.com/office/2020/mipLabelMetadata">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63</TotalTime>
  <Pages>15</Pages>
  <Words>3800</Words>
  <Characters>21664</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Checklist Instructions for Reprocessing</vt:lpstr>
      <vt:lpstr>Client Checklist Instructions for Reprocessing</vt:lpstr>
    </vt:vector>
  </TitlesOfParts>
  <Company>TUV SUD</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Checklist Instructions for Reprocessing</dc:title>
  <dc:creator>Alex von Mylius</dc:creator>
  <dc:description>The Checklist for Reprocessing shall help the customer to provide all the required information´s and documents for a TD Assessment regarding Processing of Medical Devices</dc:description>
  <cp:lastModifiedBy>J, Mohanapriya</cp:lastModifiedBy>
  <cp:revision>40</cp:revision>
  <cp:lastPrinted>2019-06-06T12:46:00Z</cp:lastPrinted>
  <dcterms:created xsi:type="dcterms:W3CDTF">2020-08-27T22:19:00Z</dcterms:created>
  <dcterms:modified xsi:type="dcterms:W3CDTF">2023-10-25T09:38:00Z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MM">
    <vt:lpwstr/>
  </property>
  <property fmtid="{D5CDD505-2E9C-101B-9397-08002B2CF9AE}" pid="3" name="rox_Department">
    <vt:lpwstr/>
  </property>
  <property fmtid="{D5CDD505-2E9C-101B-9397-08002B2CF9AE}" pid="4" name="rox_Description">
    <vt:lpwstr>The Checklist for Reprocessing shall help the customer to provide all the required information´s and documents for a TD Assessm</vt:lpwstr>
  </property>
  <property fmtid="{D5CDD505-2E9C-101B-9397-08002B2CF9AE}" pid="5" name="rox_Description_2">
    <vt:lpwstr>ent regarding Processing of Medical Devices</vt:lpwstr>
  </property>
  <property fmtid="{D5CDD505-2E9C-101B-9397-08002B2CF9AE}" pid="6" name="rox_Division">
    <vt:lpwstr>Product Service</vt:lpwstr>
  </property>
  <property fmtid="{D5CDD505-2E9C-101B-9397-08002B2CF9AE}" pid="7" name="rox_DIVMS">
    <vt:lpwstr/>
  </property>
  <property fmtid="{D5CDD505-2E9C-101B-9397-08002B2CF9AE}" pid="8" name="rox_DIVPS">
    <vt:lpwstr/>
  </property>
  <property fmtid="{D5CDD505-2E9C-101B-9397-08002B2CF9AE}" pid="9" name="rox_DIVRI">
    <vt:lpwstr/>
  </property>
  <property fmtid="{D5CDD505-2E9C-101B-9397-08002B2CF9AE}" pid="10" name="rox_DocPath">
    <vt:lpwstr>Documents/Division PS - Product Service/MHS/01 Key Processes/03 Technical Documentation/01 EU Regulations/02 Technical Document</vt:lpwstr>
  </property>
  <property fmtid="{D5CDD505-2E9C-101B-9397-08002B2CF9AE}" pid="11" name="rox_DocPath_2">
    <vt:lpwstr>ation Assessment/05 Guidances/02 External Use (Clients)/</vt:lpwstr>
  </property>
  <property fmtid="{D5CDD505-2E9C-101B-9397-08002B2CF9AE}" pid="12" name="rox_DocType">
    <vt:lpwstr>Form</vt:lpwstr>
  </property>
  <property fmtid="{D5CDD505-2E9C-101B-9397-08002B2CF9AE}" pid="13" name="rox_FileName">
    <vt:lpwstr>143569_Client Checklist Instructions for Reprocessing_Rev3.docx</vt:lpwstr>
  </property>
  <property fmtid="{D5CDD505-2E9C-101B-9397-08002B2CF9AE}" pid="14" name="rox_GueltigAb">
    <vt:lpwstr>27 Oct 2023</vt:lpwstr>
  </property>
  <property fmtid="{D5CDD505-2E9C-101B-9397-08002B2CF9AE}" pid="15" name="rox_ID">
    <vt:lpwstr>143569</vt:lpwstr>
  </property>
  <property fmtid="{D5CDD505-2E9C-101B-9397-08002B2CF9AE}" pid="16" name="rox_ImplementationInstructions">
    <vt:lpwstr>IMMEDIATE CHANGE: NO
------------------------------------ 
TRANSITION PERIOD: 15 Nov 2023
------------------------------------</vt:lpwstr>
  </property>
  <property fmtid="{D5CDD505-2E9C-101B-9397-08002B2CF9AE}" pid="17" name="rox_ISO170212015">
    <vt:lpwstr/>
  </property>
  <property fmtid="{D5CDD505-2E9C-101B-9397-08002B2CF9AE}" pid="18" name="rox_ISO170252005">
    <vt:lpwstr/>
  </property>
  <property fmtid="{D5CDD505-2E9C-101B-9397-08002B2CF9AE}" pid="19" name="rox_Language">
    <vt:lpwstr>English</vt:lpwstr>
  </property>
  <property fmtid="{D5CDD505-2E9C-101B-9397-08002B2CF9AE}" pid="20" name="rox_Location">
    <vt:lpwstr>All locations</vt:lpwstr>
  </property>
  <property fmtid="{D5CDD505-2E9C-101B-9397-08002B2CF9AE}" pid="21" name="rox_Meta">
    <vt:lpwstr>36</vt:lpwstr>
  </property>
  <property fmtid="{D5CDD505-2E9C-101B-9397-08002B2CF9AE}" pid="22" name="rox_Meta0">
    <vt:lpwstr>&lt;fields&gt;&lt;Field id="rox_Size" caption="Dateigröße" orderid="32" /&gt;&lt;Field id="rox_ID" caption="ID" orderid="57" /&gt;&lt;Field id="rox_</vt:lpwstr>
  </property>
  <property fmtid="{D5CDD505-2E9C-101B-9397-08002B2CF9AE}" pid="23" name="rox_Meta1">
    <vt:lpwstr>Title" caption="Titel" orderid="1" /&gt;&lt;Field id="rox_Status" caption="Status" orderid="4" /&gt;&lt;Field id="rox_Revision" caption="Re</vt:lpwstr>
  </property>
  <property fmtid="{D5CDD505-2E9C-101B-9397-08002B2CF9AE}" pid="24" name="rox_Meta10">
    <vt:lpwstr>ld id="rox_REGGCN" caption="Region North Asia - Views" orderid="12" /&gt;&lt;Field id="rox_REGNA" caption="Region North America - Vie</vt:lpwstr>
  </property>
  <property fmtid="{D5CDD505-2E9C-101B-9397-08002B2CF9AE}" pid="25" name="rox_Meta11">
    <vt:lpwstr>ws" orderid="13" /&gt;&lt;Field id="rox_REGEU" caption="Region Western Europe – Views" orderid="14" /&gt;&lt;Field id="rox_CMM" caption="CM</vt:lpwstr>
  </property>
  <property fmtid="{D5CDD505-2E9C-101B-9397-08002B2CF9AE}" pid="26" name="rox_Meta12">
    <vt:lpwstr>M - Views" orderid="15" /&gt;&lt;Field id="rox_ISO170252005" caption="ISO/IEC 17025:2005" orderid="16" /&gt;&lt;Field id="rox_ISO170212015</vt:lpwstr>
  </property>
  <property fmtid="{D5CDD505-2E9C-101B-9397-08002B2CF9AE}" pid="27" name="rox_Meta13">
    <vt:lpwstr>" caption="ISO/IEC 17021:2015" orderid="17" /&gt;&lt;Field id="rox_Language" caption="Sprache" orderid="18" /&gt;&lt;Field id="rox_RegionTr</vt:lpwstr>
  </property>
  <property fmtid="{D5CDD505-2E9C-101B-9397-08002B2CF9AE}" pid="28" name="rox_Meta14">
    <vt:lpwstr>ee" caption="Region" orderid="19" /&gt;&lt;Field id="rox_Location" caption="Standort" orderid="21" /&gt;&lt;Field id="rox_Division" caption</vt:lpwstr>
  </property>
  <property fmtid="{D5CDD505-2E9C-101B-9397-08002B2CF9AE}" pid="29" name="rox_Meta15">
    <vt:lpwstr>="Division" orderid="22" /&gt;&lt;Field id="rox_UnitT" caption="Unit" orderid="24" /&gt;&lt;Field id="rox_Department" caption="Abteilung" o</vt:lpwstr>
  </property>
  <property fmtid="{D5CDD505-2E9C-101B-9397-08002B2CF9AE}" pid="30" name="rox_Meta16">
    <vt:lpwstr>rderid="25" /&gt;&lt;Field id="rox_ZS" caption="Zertifizier-Schema" orderid="26" /&gt;&lt;Field id="rox_Wiedervorlage" caption="Wiedervorla</vt:lpwstr>
  </property>
  <property fmtid="{D5CDD505-2E9C-101B-9397-08002B2CF9AE}" pid="31" name="rox_Meta17">
    <vt:lpwstr>ge" orderid="27" /&gt;&lt;Field id="rox_stampSelect" caption="Stempel" orderid="29" /&gt;&lt;Field id="rox_step_bearbeitung_d" caption="Bea</vt:lpwstr>
  </property>
  <property fmtid="{D5CDD505-2E9C-101B-9397-08002B2CF9AE}" pid="32" name="rox_Meta18">
    <vt:lpwstr>rbeitung abgeschlossen am" orderid="38" /&gt;&lt;Field id="rox_step_bearbeitung_u" caption="Bearbeitung abgeschlossen durch" orderid=</vt:lpwstr>
  </property>
  <property fmtid="{D5CDD505-2E9C-101B-9397-08002B2CF9AE}" pid="33" name="rox_Meta19">
    <vt:lpwstr>"39" /&gt;&lt;Field id="rox_step_bearbeiter" caption="Bearbeiter (alle)" type="roleconcat" orderid="40"&gt;Günter, Viktor - 17 Oct 202</vt:lpwstr>
  </property>
  <property fmtid="{D5CDD505-2E9C-101B-9397-08002B2CF9AE}" pid="34" name="rox_Meta2">
    <vt:lpwstr>vision" orderid="5" /&gt;&lt;Field id="rox_Description" caption="Beschreibung" orderid="6" /&gt;&lt;Field id="rox_Description_2" caption="B</vt:lpwstr>
  </property>
  <property fmtid="{D5CDD505-2E9C-101B-9397-08002B2CF9AE}" pid="35" name="rox_Meta20">
    <vt:lpwstr>3 6:04:35 PM&lt;/Field&gt;&lt;Field id="rox_step_pruefung_d" caption="Inhaltliche Prüfung abgeschlossen am" orderid="41" /&gt;&lt;Field id="ro</vt:lpwstr>
  </property>
  <property fmtid="{D5CDD505-2E9C-101B-9397-08002B2CF9AE}" pid="36" name="rox_Meta21">
    <vt:lpwstr>x_step_pruefung_u" caption="Inhaltliche Prüfung abgeschlossen durch" orderid="42" /&gt;&lt;Field id="rox_step_pruefer" caption="Inhal</vt:lpwstr>
  </property>
  <property fmtid="{D5CDD505-2E9C-101B-9397-08002B2CF9AE}" pid="37" name="rox_Meta22">
    <vt:lpwstr>tliche Prüfer (alle)" type="roleconcat" orderid="43"&gt;König, Johannes - 19 Oct 2023 12:09:57 PM\nSeber, Alexandra - 23 Oct 202</vt:lpwstr>
  </property>
  <property fmtid="{D5CDD505-2E9C-101B-9397-08002B2CF9AE}" pid="38" name="rox_Meta23">
    <vt:lpwstr>3 8:25:43 AM&lt;/Field&gt;&lt;Field id="rox_step_pruefungqm_d" caption="Prüfung QM abgeschlossen am" orderid="44" /&gt;&lt;Field id="rox_step_</vt:lpwstr>
  </property>
  <property fmtid="{D5CDD505-2E9C-101B-9397-08002B2CF9AE}" pid="39" name="rox_Meta24">
    <vt:lpwstr>pruefungqm_u" caption="Prüfung QM abgeschlossen durch" orderid="45" /&gt;&lt;Field id="rox_step_prueferqm" caption="Prüfer QM (alle)</vt:lpwstr>
  </property>
  <property fmtid="{D5CDD505-2E9C-101B-9397-08002B2CF9AE}" pid="40" name="rox_Meta25">
    <vt:lpwstr>" type="roleconcat" orderid="46"&gt;J, Mohanapriya - 25 Oct 2023 1:30:48 PM\nMarasinghe, Thanuja - 27 Oct 2023 4:43:45 PM&lt;/Field&gt;&lt;</vt:lpwstr>
  </property>
  <property fmtid="{D5CDD505-2E9C-101B-9397-08002B2CF9AE}" pid="41" name="rox_Meta26">
    <vt:lpwstr>Field id="rox_step_freigabe_d" caption="Freigabe abgeschlossen am" orderid="47" /&gt;&lt;Field id="rox_step_freigabe_u" caption="Frei</vt:lpwstr>
  </property>
  <property fmtid="{D5CDD505-2E9C-101B-9397-08002B2CF9AE}" pid="42" name="rox_Meta27">
    <vt:lpwstr>gabe abgeschlossen durch" orderid="48" /&gt;&lt;Field id="rox_step_freigeber" caption="Freigeber (alle)" type="roleconcat" orderid="4</vt:lpwstr>
  </property>
  <property fmtid="{D5CDD505-2E9C-101B-9397-08002B2CF9AE}" pid="43" name="rox_Meta28">
    <vt:lpwstr>9"&gt;Seber, Alexandra - 27 Oct 2023 8:36:44 PM&lt;/Field&gt;&lt;Field id="rox_step_publikation_d" caption="Publikation abgeschlossen am" o</vt:lpwstr>
  </property>
  <property fmtid="{D5CDD505-2E9C-101B-9397-08002B2CF9AE}" pid="44" name="rox_Meta29">
    <vt:lpwstr>rderid="50" /&gt;&lt;Field id="rox_step_publikation_u" caption="Publikation abgeschlossen durch" orderid="51" /&gt;&lt;Field id="rox_step_p</vt:lpwstr>
  </property>
  <property fmtid="{D5CDD505-2E9C-101B-9397-08002B2CF9AE}" pid="45" name="rox_Meta3">
    <vt:lpwstr>eschreibung_2" orderid="58" /&gt;&lt;Field id="rox_DocType" caption="Dokumententyp" orderid="31" /&gt;&lt;Field id="rox_UpdatedBy" caption=</vt:lpwstr>
  </property>
  <property fmtid="{D5CDD505-2E9C-101B-9397-08002B2CF9AE}" pid="46" name="rox_Meta30">
    <vt:lpwstr>ublizierer" caption="Publizierer (alle)" type="roleconcat" orderid="52"&gt;-&lt;/Field&gt;&lt;Field id="rox_GueltigAb" caption="Gültig ab</vt:lpwstr>
  </property>
  <property fmtid="{D5CDD505-2E9C-101B-9397-08002B2CF9AE}" pid="47" name="rox_Meta31">
    <vt:lpwstr>" orderid="53" /&gt;&lt;Field id="rox_ReferencesTo" caption="Referenzen auf" type="RefTo" url="https://roxtra.tuev-sued.com/Roxtra" c</vt:lpwstr>
  </property>
  <property fmtid="{D5CDD505-2E9C-101B-9397-08002B2CF9AE}" pid="48" name="rox_Meta32">
    <vt:lpwstr>olcount="2" orderid="62" /&gt;&lt;GlobalFieldHandler url="https://roxtra.tuev-sued.com/Roxtra/doc/DownloadGlobalFieldHandler.ashx?tok</vt:lpwstr>
  </property>
  <property fmtid="{D5CDD505-2E9C-101B-9397-08002B2CF9AE}" pid="49" name="rox_Meta33">
    <vt:lpwstr>en=eyJhbGciOiJIUzI1NiIsImtpZCI6IjNlMjk3MDA2LTMwMmUtNGI4Ni05MTUxLTc3YWYzOWRhYjg0MyIsInR5cCI6IkpXVCJ9.eyJVc2VySUQiOiI2MzAiLCJyZXF</vt:lpwstr>
  </property>
  <property fmtid="{D5CDD505-2E9C-101B-9397-08002B2CF9AE}" pid="50" name="rox_Meta34">
    <vt:lpwstr>1ZXN0ZWRCeUNsaWVudElEIjoiM2UyOTcwMDYtMzAyZS00Yjg2LTkxNTEtNzdhZjM5ZGFiODQzIiwibmJmIjoxNzAxMTU4MzAyLCJleHAiOjE3MDExNjE5MDIsImlhdC</vt:lpwstr>
  </property>
  <property fmtid="{D5CDD505-2E9C-101B-9397-08002B2CF9AE}" pid="51" name="rox_Meta35">
    <vt:lpwstr>I6MTcwMTE1ODMwMiwiaXNzIjoicm9YdHJhIn0.TXLe3e4RLS40eI-dabVZAgaSafjZA0vKnDgr0jX1pfc" /&gt;&lt;/fields&gt;</vt:lpwstr>
  </property>
  <property fmtid="{D5CDD505-2E9C-101B-9397-08002B2CF9AE}" pid="52" name="rox_Meta4">
    <vt:lpwstr>"Geändert durch" orderid="36" /&gt;&lt;Field id="rox_UpdatedAt" caption="Geändert am" orderid="35" /&gt;&lt;Field id="rox_DocPath" caption=</vt:lpwstr>
  </property>
  <property fmtid="{D5CDD505-2E9C-101B-9397-08002B2CF9AE}" pid="53" name="rox_Meta5">
    <vt:lpwstr>"Pfad" orderid="59" /&gt;&lt;Field id="rox_DocPath_2" caption="Pfad_2" orderid="60" /&gt;&lt;Field id="rox_ParentDocTitle" caption="Ordner</vt:lpwstr>
  </property>
  <property fmtid="{D5CDD505-2E9C-101B-9397-08002B2CF9AE}" pid="54" name="rox_Meta6">
    <vt:lpwstr>" orderid="61" /&gt;&lt;Field id="rox_FileName" caption="Dateiname" orderid="3" /&gt;&lt;Field id="rox_string" caption="Dokumentennummer" o</vt:lpwstr>
  </property>
  <property fmtid="{D5CDD505-2E9C-101B-9397-08002B2CF9AE}" pid="55" name="rox_Meta7">
    <vt:lpwstr>rderid="2" /&gt;&lt;Field id="rox_ImplementationInstructions" caption="Anweisungen zur Umsetzung" orderid="7" /&gt;&lt;Field id="rox_DIVMS</vt:lpwstr>
  </property>
  <property fmtid="{D5CDD505-2E9C-101B-9397-08002B2CF9AE}" pid="56" name="rox_Meta8">
    <vt:lpwstr>" caption="Division MS - Views" orderid="8" /&gt;&lt;Field id="rox_DIVPS" caption="Division PS - Views" orderid="9" /&gt;&lt;Field id="rox_</vt:lpwstr>
  </property>
  <property fmtid="{D5CDD505-2E9C-101B-9397-08002B2CF9AE}" pid="57" name="rox_Meta9">
    <vt:lpwstr>DIVRI" caption="Division RI – Views" orderid="10" /&gt;&lt;Field id="rox_REGGER" caption="Region Germany – Views" orderid="11" /&gt;&lt;Fie</vt:lpwstr>
  </property>
  <property fmtid="{D5CDD505-2E9C-101B-9397-08002B2CF9AE}" pid="58" name="rox_ParentDocTitle">
    <vt:lpwstr>02 External Use (Clients)</vt:lpwstr>
  </property>
  <property fmtid="{D5CDD505-2E9C-101B-9397-08002B2CF9AE}" pid="59" name="rox_ReferencesTo">
    <vt:lpwstr>...</vt:lpwstr>
  </property>
  <property fmtid="{D5CDD505-2E9C-101B-9397-08002B2CF9AE}" pid="60" name="rox_REGEU">
    <vt:lpwstr/>
  </property>
  <property fmtid="{D5CDD505-2E9C-101B-9397-08002B2CF9AE}" pid="61" name="rox_REGGCN">
    <vt:lpwstr/>
  </property>
  <property fmtid="{D5CDD505-2E9C-101B-9397-08002B2CF9AE}" pid="62" name="rox_REGGER">
    <vt:lpwstr/>
  </property>
  <property fmtid="{D5CDD505-2E9C-101B-9397-08002B2CF9AE}" pid="63" name="rox_RegionTree">
    <vt:lpwstr>All regions</vt:lpwstr>
  </property>
  <property fmtid="{D5CDD505-2E9C-101B-9397-08002B2CF9AE}" pid="64" name="rox_REGNA">
    <vt:lpwstr/>
  </property>
  <property fmtid="{D5CDD505-2E9C-101B-9397-08002B2CF9AE}" pid="65" name="rox_Revision">
    <vt:lpwstr>3</vt:lpwstr>
  </property>
  <property fmtid="{D5CDD505-2E9C-101B-9397-08002B2CF9AE}" pid="66" name="rox_Size">
    <vt:lpwstr>129423</vt:lpwstr>
  </property>
  <property fmtid="{D5CDD505-2E9C-101B-9397-08002B2CF9AE}" pid="67" name="rox_stampSelect">
    <vt:lpwstr/>
  </property>
  <property fmtid="{D5CDD505-2E9C-101B-9397-08002B2CF9AE}" pid="68" name="rox_Status">
    <vt:lpwstr>released</vt:lpwstr>
  </property>
  <property fmtid="{D5CDD505-2E9C-101B-9397-08002B2CF9AE}" pid="69" name="rox_step_bearbeiter">
    <vt:lpwstr>Günter, Viktor...</vt:lpwstr>
  </property>
  <property fmtid="{D5CDD505-2E9C-101B-9397-08002B2CF9AE}" pid="70" name="rox_step_bearbeitung_d">
    <vt:lpwstr>17 Oct 2023</vt:lpwstr>
  </property>
  <property fmtid="{D5CDD505-2E9C-101B-9397-08002B2CF9AE}" pid="71" name="rox_step_bearbeitung_u">
    <vt:lpwstr>Günter, Viktor</vt:lpwstr>
  </property>
  <property fmtid="{D5CDD505-2E9C-101B-9397-08002B2CF9AE}" pid="72" name="rox_step_freigabe_d">
    <vt:lpwstr>27 Oct 2023</vt:lpwstr>
  </property>
  <property fmtid="{D5CDD505-2E9C-101B-9397-08002B2CF9AE}" pid="73" name="rox_step_freigabe_u">
    <vt:lpwstr>Seber, Alexandra</vt:lpwstr>
  </property>
  <property fmtid="{D5CDD505-2E9C-101B-9397-08002B2CF9AE}" pid="74" name="rox_step_freigeber">
    <vt:lpwstr>Seber, Alexandra...</vt:lpwstr>
  </property>
  <property fmtid="{D5CDD505-2E9C-101B-9397-08002B2CF9AE}" pid="75" name="rox_step_pruefer">
    <vt:lpwstr>König, Johannes...</vt:lpwstr>
  </property>
  <property fmtid="{D5CDD505-2E9C-101B-9397-08002B2CF9AE}" pid="76" name="rox_step_prueferqm">
    <vt:lpwstr>J, Mohanapriya...</vt:lpwstr>
  </property>
  <property fmtid="{D5CDD505-2E9C-101B-9397-08002B2CF9AE}" pid="77" name="rox_step_pruefungqm_d">
    <vt:lpwstr>27 Oct 2023</vt:lpwstr>
  </property>
  <property fmtid="{D5CDD505-2E9C-101B-9397-08002B2CF9AE}" pid="78" name="rox_step_pruefungqm_u">
    <vt:lpwstr>Marasinghe, Thanuja</vt:lpwstr>
  </property>
  <property fmtid="{D5CDD505-2E9C-101B-9397-08002B2CF9AE}" pid="79" name="rox_step_pruefung_d">
    <vt:lpwstr>23 Oct 2023</vt:lpwstr>
  </property>
  <property fmtid="{D5CDD505-2E9C-101B-9397-08002B2CF9AE}" pid="80" name="rox_step_pruefung_u">
    <vt:lpwstr>Seber, Alexandra</vt:lpwstr>
  </property>
  <property fmtid="{D5CDD505-2E9C-101B-9397-08002B2CF9AE}" pid="81" name="rox_step_publikation_d">
    <vt:lpwstr/>
  </property>
  <property fmtid="{D5CDD505-2E9C-101B-9397-08002B2CF9AE}" pid="82" name="rox_step_publikation_u">
    <vt:lpwstr/>
  </property>
  <property fmtid="{D5CDD505-2E9C-101B-9397-08002B2CF9AE}" pid="83" name="rox_step_publizierer">
    <vt:lpwstr>-</vt:lpwstr>
  </property>
  <property fmtid="{D5CDD505-2E9C-101B-9397-08002B2CF9AE}" pid="84" name="rox_string">
    <vt:lpwstr>MED_T_09.79</vt:lpwstr>
  </property>
  <property fmtid="{D5CDD505-2E9C-101B-9397-08002B2CF9AE}" pid="85" name="rox_Title">
    <vt:lpwstr>Client Checklist Instructions for Reprocessing</vt:lpwstr>
  </property>
  <property fmtid="{D5CDD505-2E9C-101B-9397-08002B2CF9AE}" pid="86" name="rox_UnitT">
    <vt:lpwstr>MHS</vt:lpwstr>
  </property>
  <property fmtid="{D5CDD505-2E9C-101B-9397-08002B2CF9AE}" pid="87" name="rox_UpdatedAt">
    <vt:lpwstr>25 Oct 2023</vt:lpwstr>
  </property>
  <property fmtid="{D5CDD505-2E9C-101B-9397-08002B2CF9AE}" pid="88" name="rox_UpdatedBy">
    <vt:lpwstr>J, Mohanapriya</vt:lpwstr>
  </property>
  <property fmtid="{D5CDD505-2E9C-101B-9397-08002B2CF9AE}" pid="89" name="rox_Wiedervorlage">
    <vt:lpwstr>27 Oct 2025</vt:lpwstr>
  </property>
  <property fmtid="{D5CDD505-2E9C-101B-9397-08002B2CF9AE}" pid="90" name="rox_ZS">
    <vt:lpwstr/>
  </property>
</Properties>
</file>